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0"/>
        </w:rPr>
      </w:pPr>
      <w:r>
        <w:rPr/>
        <w:pict>
          <v:shape style="position:absolute;margin-left:56.760002pt;margin-top:211.858948pt;width:263.2pt;height:21.05pt;mso-position-horizontal-relative:page;mso-position-vertical-relative:page;z-index:-16113152" id="docshape1" coordorigin="1135,4237" coordsize="5264,421" path="m1145,4247l1135,4247,1135,4648,1135,4657,1145,4657,1145,4648,1145,4247xm1145,4237l1135,4237,1135,4247,1145,4247,1145,4237xm6398,4247l6389,4247,6389,4648,1154,4648,1145,4648,1145,4657,1154,4657,6389,4657,6398,4657,6398,4648,6398,4247xm6398,4237l6389,4237,1154,4237,1145,4237,1145,4247,1154,4247,6389,4247,6398,4247,6398,42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760002pt;margin-top:252.959961pt;width:263.2pt;height:21pt;mso-position-horizontal-relative:page;mso-position-vertical-relative:page;z-index:-16112640" id="docshape2" coordorigin="1135,5059" coordsize="5264,420" path="m1145,5059l1135,5059,1135,5069,1135,5470,1135,5479,1145,5479,1145,5470,1145,5069,1145,5059xm6398,5059l6389,5059,1154,5059,1145,5059,1145,5069,1154,5069,6389,5069,6389,5470,1145,5470,1145,5479,6389,5479,6398,5479,6398,5470,6398,5069,6398,50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2.160004pt;margin-top:252.959961pt;width:223.2pt;height:.5pt;mso-position-horizontal-relative:page;mso-position-vertical-relative:page;z-index:-16112128" id="docshape3" coordorigin="6643,5059" coordsize="4464,10" path="m11107,5059l6653,5059,6643,5059,6643,5069,6653,5069,11107,5069,11107,5059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32.160004pt;margin-top:273.47998pt;width:223.2pt;height:.48pt;mso-position-horizontal-relative:page;mso-position-vertical-relative:page;z-index:-16111616" id="docshape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538404</wp:posOffset>
            </wp:positionH>
            <wp:positionV relativeFrom="page">
              <wp:posOffset>326683</wp:posOffset>
            </wp:positionV>
            <wp:extent cx="401593" cy="73798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93" cy="73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520"/>
        <w:gridCol w:w="904"/>
        <w:gridCol w:w="3570"/>
        <w:gridCol w:w="256"/>
      </w:tblGrid>
      <w:tr>
        <w:trPr>
          <w:trHeight w:val="1187" w:hRule="atLeast"/>
        </w:trPr>
        <w:tc>
          <w:tcPr>
            <w:tcW w:w="340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0" w:type="dxa"/>
            <w:gridSpan w:val="4"/>
            <w:shd w:val="clear" w:color="auto" w:fill="006FC0"/>
          </w:tcPr>
          <w:p>
            <w:pPr>
              <w:pStyle w:val="TableParagraph"/>
              <w:ind w:left="145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color w:val="FFFFFF"/>
                <w:sz w:val="36"/>
              </w:rPr>
              <w:t>SL-N6</w:t>
            </w:r>
            <w:r>
              <w:rPr>
                <w:rFonts w:ascii="Cambria"/>
                <w:b/>
                <w:color w:val="FFFFFF"/>
                <w:spacing w:val="-10"/>
                <w:sz w:val="36"/>
              </w:rPr>
              <w:t> </w:t>
            </w:r>
            <w:r>
              <w:rPr>
                <w:rFonts w:ascii="Cambria"/>
                <w:b/>
                <w:color w:val="FFFFFF"/>
                <w:sz w:val="36"/>
              </w:rPr>
              <w:t>Notification</w:t>
            </w:r>
            <w:r>
              <w:rPr>
                <w:rFonts w:ascii="Cambria"/>
                <w:b/>
                <w:color w:val="FFFFFF"/>
                <w:spacing w:val="-10"/>
                <w:sz w:val="36"/>
              </w:rPr>
              <w:t> </w:t>
            </w:r>
            <w:r>
              <w:rPr>
                <w:rFonts w:ascii="Cambria"/>
                <w:b/>
                <w:color w:val="FFFFFF"/>
                <w:sz w:val="36"/>
              </w:rPr>
              <w:t>of</w:t>
            </w:r>
            <w:r>
              <w:rPr>
                <w:rFonts w:ascii="Cambria"/>
                <w:b/>
                <w:color w:val="FFFFFF"/>
                <w:spacing w:val="-10"/>
                <w:sz w:val="36"/>
              </w:rPr>
              <w:t> </w:t>
            </w:r>
            <w:r>
              <w:rPr>
                <w:rFonts w:ascii="Cambria"/>
                <w:b/>
                <w:color w:val="FFFFFF"/>
                <w:sz w:val="36"/>
              </w:rPr>
              <w:t>Completed</w:t>
            </w:r>
            <w:r>
              <w:rPr>
                <w:rFonts w:ascii="Cambria"/>
                <w:b/>
                <w:color w:val="FFFFFF"/>
                <w:spacing w:val="-10"/>
                <w:sz w:val="36"/>
              </w:rPr>
              <w:t> </w:t>
            </w:r>
            <w:r>
              <w:rPr>
                <w:rFonts w:ascii="Cambria"/>
                <w:b/>
                <w:color w:val="FFFFFF"/>
                <w:sz w:val="36"/>
              </w:rPr>
              <w:t>Service Connection &amp; Meter Installation</w:t>
            </w:r>
          </w:p>
        </w:tc>
      </w:tr>
      <w:tr>
        <w:trPr>
          <w:trHeight w:val="1352" w:hRule="atLeast"/>
        </w:trPr>
        <w:tc>
          <w:tcPr>
            <w:tcW w:w="10654" w:type="dxa"/>
            <w:gridSpan w:val="5"/>
            <w:shd w:val="clear" w:color="auto" w:fill="DBE4F0"/>
          </w:tcPr>
          <w:p>
            <w:pPr>
              <w:pStyle w:val="TableParagraph"/>
              <w:spacing w:before="119"/>
              <w:ind w:left="117" w:right="5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Networksiteagents@bristolwater.co.uk</w:t>
              </w:r>
            </w:hyperlink>
            <w:r>
              <w:rPr>
                <w:color w:val="0000FF"/>
                <w:spacing w:val="-3"/>
                <w:sz w:val="20"/>
              </w:rPr>
              <w:t> </w:t>
            </w:r>
            <w:r>
              <w:rPr>
                <w:sz w:val="20"/>
              </w:rPr>
              <w:t>preferably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 laid drawing detailing material of services. Continuation sheets are available for multiple plot connections.</w:t>
            </w:r>
          </w:p>
          <w:p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infrastructure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were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paid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connection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> application.</w:t>
            </w:r>
          </w:p>
        </w:tc>
      </w:tr>
      <w:tr>
        <w:trPr>
          <w:trHeight w:val="620" w:hRule="atLeast"/>
        </w:trPr>
        <w:tc>
          <w:tcPr>
            <w:tcW w:w="10654" w:type="dxa"/>
            <w:gridSpan w:val="5"/>
            <w:shd w:val="clear" w:color="auto" w:fill="006FC0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84" w:lineRule="exact"/>
              <w:ind w:left="425"/>
              <w:rPr>
                <w:rFonts w:ascii="Cambria"/>
                <w:b/>
                <w:sz w:val="26"/>
              </w:rPr>
            </w:pPr>
            <w:bookmarkStart w:name="1. The Site" w:id="1"/>
            <w:bookmarkEnd w:id="1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1.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The 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Site</w:t>
            </w:r>
          </w:p>
        </w:tc>
      </w:tr>
      <w:tr>
        <w:trPr>
          <w:trHeight w:val="401" w:hRule="atLeast"/>
        </w:trPr>
        <w:tc>
          <w:tcPr>
            <w:tcW w:w="3404" w:type="dxa"/>
            <w:tcBorders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56"/>
              <w:ind w:left="425"/>
              <w:rPr>
                <w:sz w:val="20"/>
              </w:rPr>
            </w:pPr>
            <w:bookmarkStart w:name="Site Name:" w:id="2"/>
            <w:bookmarkEnd w:id="2"/>
            <w:r>
              <w:rPr/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Name: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4" w:type="dxa"/>
            <w:gridSpan w:val="2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56"/>
              <w:ind w:left="5"/>
              <w:rPr>
                <w:sz w:val="20"/>
              </w:rPr>
            </w:pPr>
            <w:bookmarkStart w:name="Development name / Phase:" w:id="3"/>
            <w:bookmarkEnd w:id="3"/>
            <w:r>
              <w:rPr/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Phase:</w:t>
            </w:r>
          </w:p>
        </w:tc>
        <w:tc>
          <w:tcPr>
            <w:tcW w:w="256" w:type="dxa"/>
            <w:tcBorders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4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9" w:hRule="atLeast"/>
        </w:trPr>
        <w:tc>
          <w:tcPr>
            <w:tcW w:w="340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56"/>
              <w:ind w:left="425"/>
              <w:rPr>
                <w:sz w:val="20"/>
              </w:rPr>
            </w:pPr>
            <w:r>
              <w:rPr>
                <w:spacing w:val="-4"/>
                <w:sz w:val="20"/>
              </w:rPr>
              <w:t>SLP: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6"/>
              <w:ind w:left="5"/>
              <w:rPr>
                <w:sz w:val="20"/>
              </w:rPr>
            </w:pPr>
            <w:bookmarkStart w:name="Services Application Number (e.g. AFS 12" w:id="4"/>
            <w:bookmarkEnd w:id="4"/>
            <w:r>
              <w:rPr/>
            </w: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12345):</w:t>
            </w:r>
          </w:p>
        </w:tc>
        <w:tc>
          <w:tcPr>
            <w:tcW w:w="256" w:type="dxa"/>
            <w:tcBorders>
              <w:top w:val="nil"/>
              <w:lef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10654" w:type="dxa"/>
            <w:gridSpan w:val="5"/>
            <w:shd w:val="clear" w:color="auto" w:fill="006FC0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84" w:lineRule="exact"/>
              <w:ind w:left="425"/>
              <w:rPr>
                <w:rFonts w:ascii="Cambria"/>
                <w:b/>
                <w:sz w:val="26"/>
              </w:rPr>
            </w:pPr>
            <w:bookmarkStart w:name="2. Plot Details" w:id="5"/>
            <w:bookmarkEnd w:id="5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2.</w:t>
            </w:r>
            <w:r>
              <w:rPr>
                <w:rFonts w:ascii="Cambria"/>
                <w:b/>
                <w:color w:val="FFFFFF"/>
                <w:spacing w:val="-1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Plot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Details</w:t>
            </w:r>
          </w:p>
        </w:tc>
      </w:tr>
      <w:tr>
        <w:trPr>
          <w:trHeight w:val="401" w:hRule="atLeast"/>
        </w:trPr>
        <w:tc>
          <w:tcPr>
            <w:tcW w:w="3404" w:type="dxa"/>
            <w:tcBorders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56"/>
              <w:ind w:left="425"/>
              <w:rPr>
                <w:sz w:val="20"/>
              </w:rPr>
            </w:pPr>
            <w:bookmarkStart w:name="Plot Number(s) Connected:" w:id="6"/>
            <w:bookmarkEnd w:id="6"/>
            <w:r>
              <w:rPr/>
            </w:r>
            <w:r>
              <w:rPr>
                <w:sz w:val="20"/>
              </w:rPr>
              <w:t>Plot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Number(s)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Connected: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4" w:type="dxa"/>
            <w:gridSpan w:val="2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56"/>
              <w:ind w:left="5"/>
              <w:rPr>
                <w:sz w:val="20"/>
              </w:rPr>
            </w:pPr>
            <w:bookmarkStart w:name="Site Address:" w:id="7"/>
            <w:bookmarkEnd w:id="7"/>
            <w:r>
              <w:rPr/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Address:</w:t>
            </w:r>
          </w:p>
        </w:tc>
        <w:tc>
          <w:tcPr>
            <w:tcW w:w="256" w:type="dxa"/>
            <w:tcBorders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592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74" w:val="left" w:leader="none"/>
              </w:tabs>
              <w:ind w:left="4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.5pt;height:20.05pt;mso-position-horizontal-relative:char;mso-position-vertical-relative:line" id="docshapegroup5" coordorigin="0,0" coordsize="10,401">
                  <v:rect style="position:absolute;left:0;top:0;width:10;height:401" id="docshape6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pict>
                <v:group style="width:.5pt;height:20.05pt;mso-position-horizontal-relative:char;mso-position-vertical-relative:line" id="docshapegroup7" coordorigin="0,0" coordsize="10,401">
                  <v:rect style="position:absolute;left:0;top:0;width:10;height:401" id="docshape8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5924" w:type="dxa"/>
            <w:gridSpan w:val="2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26"/>
              <w:ind w:left="425"/>
              <w:rPr>
                <w:sz w:val="20"/>
              </w:rPr>
            </w:pPr>
            <w:bookmarkStart w:name="Chosen Retailer, if Commercial:" w:id="8"/>
            <w:bookmarkEnd w:id="8"/>
            <w:r>
              <w:rPr/>
            </w:r>
            <w:r>
              <w:rPr>
                <w:sz w:val="20"/>
              </w:rPr>
              <w:t>Chosen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Retailer,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Commercial:</w:t>
            </w:r>
          </w:p>
        </w:tc>
        <w:tc>
          <w:tcPr>
            <w:tcW w:w="44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592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74" w:val="left" w:leader="none"/>
              </w:tabs>
              <w:ind w:left="4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.5pt;height:20.05pt;mso-position-horizontal-relative:char;mso-position-vertical-relative:line" id="docshapegroup9" coordorigin="0,0" coordsize="10,401">
                  <v:rect style="position:absolute;left:0;top:0;width:10;height:401" id="docshape10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pict>
                <v:group style="width:.5pt;height:20.05pt;mso-position-horizontal-relative:char;mso-position-vertical-relative:line" id="docshapegroup11" coordorigin="0,0" coordsize="10,401">
                  <v:rect style="position:absolute;left:0;top:0;width:10;height:401" id="docshape12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5924" w:type="dxa"/>
            <w:gridSpan w:val="2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tcBorders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26"/>
              <w:rPr>
                <w:sz w:val="20"/>
              </w:rPr>
            </w:pPr>
            <w:r>
              <w:rPr>
                <w:spacing w:val="-2"/>
                <w:sz w:val="20"/>
              </w:rPr>
              <w:t>Postcode:</w:t>
            </w:r>
          </w:p>
        </w:tc>
        <w:tc>
          <w:tcPr>
            <w:tcW w:w="3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0654" w:type="dxa"/>
            <w:gridSpan w:val="5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tabs>
          <w:tab w:pos="9599" w:val="left" w:leader="none"/>
        </w:tabs>
        <w:ind w:left="960"/>
      </w:pPr>
      <w:r>
        <w:rPr/>
        <w:t>SL-N6:</w:t>
      </w:r>
      <w:r>
        <w:rPr>
          <w:spacing w:val="-3"/>
        </w:rPr>
        <w:t> </w:t>
      </w:r>
      <w:r>
        <w:rPr/>
        <w:t>Notification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v6</w:t>
      </w:r>
      <w:r>
        <w:rPr>
          <w:spacing w:val="-3"/>
        </w:rPr>
        <w:t> </w:t>
      </w:r>
      <w:r>
        <w:rPr>
          <w:spacing w:val="-2"/>
        </w:rPr>
        <w:t>14/01/18</w:t>
      </w:r>
      <w:r>
        <w:rPr/>
        <w:tab/>
        <w:t>p</w:t>
      </w:r>
      <w:r>
        <w:rPr>
          <w:spacing w:val="-3"/>
        </w:rPr>
        <w:t> </w:t>
      </w:r>
      <w:r>
        <w:rPr/>
        <w:t>1 of </w:t>
      </w:r>
      <w:r>
        <w:rPr>
          <w:spacing w:val="-10"/>
        </w:rPr>
        <w:t>2</w:t>
      </w:r>
    </w:p>
    <w:p>
      <w:pPr>
        <w:spacing w:after="0"/>
        <w:sectPr>
          <w:type w:val="continuous"/>
          <w:pgSz w:w="11910" w:h="16840"/>
          <w:pgMar w:top="500" w:bottom="280" w:left="480" w:right="4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"/>
        <w:gridCol w:w="502"/>
        <w:gridCol w:w="304"/>
        <w:gridCol w:w="179"/>
        <w:gridCol w:w="127"/>
        <w:gridCol w:w="393"/>
        <w:gridCol w:w="162"/>
        <w:gridCol w:w="353"/>
        <w:gridCol w:w="187"/>
        <w:gridCol w:w="109"/>
        <w:gridCol w:w="317"/>
        <w:gridCol w:w="385"/>
        <w:gridCol w:w="152"/>
        <w:gridCol w:w="146"/>
        <w:gridCol w:w="144"/>
        <w:gridCol w:w="692"/>
        <w:gridCol w:w="170"/>
        <w:gridCol w:w="127"/>
        <w:gridCol w:w="167"/>
        <w:gridCol w:w="344"/>
        <w:gridCol w:w="245"/>
        <w:gridCol w:w="401"/>
        <w:gridCol w:w="295"/>
        <w:gridCol w:w="251"/>
        <w:gridCol w:w="129"/>
        <w:gridCol w:w="167"/>
        <w:gridCol w:w="207"/>
        <w:gridCol w:w="299"/>
        <w:gridCol w:w="274"/>
        <w:gridCol w:w="302"/>
        <w:gridCol w:w="301"/>
        <w:gridCol w:w="240"/>
        <w:gridCol w:w="109"/>
        <w:gridCol w:w="283"/>
        <w:gridCol w:w="384"/>
        <w:gridCol w:w="290"/>
        <w:gridCol w:w="220"/>
        <w:gridCol w:w="280"/>
        <w:gridCol w:w="219"/>
        <w:gridCol w:w="279"/>
        <w:gridCol w:w="314"/>
      </w:tblGrid>
      <w:tr>
        <w:trPr>
          <w:trHeight w:val="556" w:hRule="atLeast"/>
        </w:trPr>
        <w:tc>
          <w:tcPr>
            <w:tcW w:w="10683" w:type="dxa"/>
            <w:gridSpan w:val="41"/>
            <w:shd w:val="clear" w:color="auto" w:fill="006FC0"/>
          </w:tcPr>
          <w:p>
            <w:pPr>
              <w:pStyle w:val="TableParagraph"/>
              <w:spacing w:line="284" w:lineRule="exact" w:before="252"/>
              <w:ind w:left="208"/>
              <w:rPr>
                <w:rFonts w:ascii="Cambria"/>
                <w:b/>
                <w:sz w:val="26"/>
              </w:rPr>
            </w:pPr>
            <w:bookmarkStart w:name="3. Meter Details &amp; Service Connection De" w:id="9"/>
            <w:bookmarkEnd w:id="9"/>
            <w:r>
              <w:rPr/>
            </w:r>
            <w:r>
              <w:rPr>
                <w:rFonts w:ascii="Cambria"/>
                <w:b/>
                <w:color w:val="FFFFFF"/>
                <w:sz w:val="26"/>
              </w:rPr>
              <w:t>3.</w:t>
            </w:r>
            <w:r>
              <w:rPr>
                <w:rFonts w:ascii="Cambria"/>
                <w:b/>
                <w:color w:val="FFFFFF"/>
                <w:spacing w:val="-5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Meter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Details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&amp;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Service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Connection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Details</w:t>
            </w:r>
          </w:p>
        </w:tc>
      </w:tr>
      <w:tr>
        <w:trPr>
          <w:trHeight w:val="347" w:hRule="atLeast"/>
        </w:trPr>
        <w:tc>
          <w:tcPr>
            <w:tcW w:w="10683" w:type="dxa"/>
            <w:gridSpan w:val="41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right="537"/>
              <w:jc w:val="right"/>
              <w:rPr>
                <w:sz w:val="24"/>
              </w:rPr>
            </w:pPr>
            <w:bookmarkStart w:name="                                        " w:id="10"/>
            <w:bookmarkEnd w:id="10"/>
            <w:r>
              <w:rPr/>
            </w:r>
            <w:r>
              <w:rPr>
                <w:sz w:val="24"/>
              </w:rPr>
              <w:t>P1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_</w:t>
            </w:r>
          </w:p>
        </w:tc>
      </w:tr>
      <w:tr>
        <w:trPr>
          <w:trHeight w:val="358" w:hRule="atLeast"/>
        </w:trPr>
        <w:tc>
          <w:tcPr>
            <w:tcW w:w="5439" w:type="dxa"/>
            <w:gridSpan w:val="21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114"/>
              <w:ind w:left="208"/>
              <w:rPr>
                <w:sz w:val="20"/>
              </w:rPr>
            </w:pPr>
            <w:bookmarkStart w:name="New Meter Body Number:" w:id="11"/>
            <w:bookmarkEnd w:id="11"/>
            <w:r>
              <w:rPr/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930" w:type="dxa"/>
            <w:gridSpan w:val="19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698" w:right="750"/>
              <w:jc w:val="center"/>
              <w:rPr>
                <w:b/>
                <w:sz w:val="24"/>
              </w:rPr>
            </w:pPr>
            <w:bookmarkStart w:name="Attach meter bar code sticker here " w:id="12"/>
            <w:bookmarkEnd w:id="12"/>
            <w:r>
              <w:rPr/>
            </w:r>
            <w:r>
              <w:rPr>
                <w:b/>
                <w:color w:val="DBE4F0"/>
                <w:sz w:val="24"/>
              </w:rPr>
              <w:t>A</w:t>
            </w:r>
            <w:bookmarkStart w:name="(year of manufacture and serial number)" w:id="13"/>
            <w:bookmarkEnd w:id="13"/>
            <w:r>
              <w:rPr>
                <w:b/>
                <w:color w:val="DBE4F0"/>
                <w:sz w:val="24"/>
              </w:rPr>
              <w:t>t</w:t>
            </w:r>
            <w:r>
              <w:rPr>
                <w:b/>
                <w:color w:val="DBE4F0"/>
                <w:sz w:val="24"/>
              </w:rPr>
              <w:t>tach</w:t>
            </w:r>
            <w:r>
              <w:rPr>
                <w:b/>
                <w:color w:val="DBE4F0"/>
                <w:spacing w:val="-3"/>
                <w:sz w:val="24"/>
              </w:rPr>
              <w:t> </w:t>
            </w:r>
            <w:r>
              <w:rPr>
                <w:b/>
                <w:color w:val="DBE4F0"/>
                <w:sz w:val="24"/>
              </w:rPr>
              <w:t>meter</w:t>
            </w:r>
            <w:r>
              <w:rPr>
                <w:b/>
                <w:color w:val="DBE4F0"/>
                <w:spacing w:val="-3"/>
                <w:sz w:val="24"/>
              </w:rPr>
              <w:t> </w:t>
            </w:r>
            <w:r>
              <w:rPr>
                <w:b/>
                <w:color w:val="DBE4F0"/>
                <w:sz w:val="24"/>
              </w:rPr>
              <w:t>bar</w:t>
            </w:r>
            <w:r>
              <w:rPr>
                <w:b/>
                <w:color w:val="DBE4F0"/>
                <w:spacing w:val="-2"/>
                <w:sz w:val="24"/>
              </w:rPr>
              <w:t> </w:t>
            </w:r>
            <w:r>
              <w:rPr>
                <w:b/>
                <w:color w:val="DBE4F0"/>
                <w:sz w:val="24"/>
              </w:rPr>
              <w:t>code</w:t>
            </w:r>
            <w:r>
              <w:rPr>
                <w:b/>
                <w:color w:val="DBE4F0"/>
                <w:spacing w:val="-2"/>
                <w:sz w:val="24"/>
              </w:rPr>
              <w:t> </w:t>
            </w:r>
            <w:r>
              <w:rPr>
                <w:b/>
                <w:color w:val="DBE4F0"/>
                <w:sz w:val="24"/>
              </w:rPr>
              <w:t>sticker</w:t>
            </w:r>
            <w:r>
              <w:rPr>
                <w:b/>
                <w:color w:val="DBE4F0"/>
                <w:spacing w:val="-2"/>
                <w:sz w:val="24"/>
              </w:rPr>
              <w:t> </w:t>
            </w:r>
            <w:r>
              <w:rPr>
                <w:b/>
                <w:color w:val="DBE4F0"/>
                <w:spacing w:val="-4"/>
                <w:sz w:val="24"/>
              </w:rPr>
              <w:t>here</w:t>
            </w:r>
          </w:p>
          <w:p>
            <w:pPr>
              <w:pStyle w:val="TableParagraph"/>
              <w:ind w:left="698" w:right="747"/>
              <w:jc w:val="center"/>
              <w:rPr>
                <w:b/>
                <w:sz w:val="18"/>
              </w:rPr>
            </w:pPr>
            <w:r>
              <w:rPr>
                <w:b/>
                <w:color w:val="DBE4F0"/>
                <w:sz w:val="18"/>
              </w:rPr>
              <w:t>(year</w:t>
            </w:r>
            <w:r>
              <w:rPr>
                <w:b/>
                <w:color w:val="DBE4F0"/>
                <w:spacing w:val="-4"/>
                <w:sz w:val="18"/>
              </w:rPr>
              <w:t> </w:t>
            </w:r>
            <w:r>
              <w:rPr>
                <w:b/>
                <w:color w:val="DBE4F0"/>
                <w:sz w:val="18"/>
              </w:rPr>
              <w:t>of</w:t>
            </w:r>
            <w:r>
              <w:rPr>
                <w:b/>
                <w:color w:val="DBE4F0"/>
                <w:spacing w:val="-3"/>
                <w:sz w:val="18"/>
              </w:rPr>
              <w:t> </w:t>
            </w:r>
            <w:r>
              <w:rPr>
                <w:b/>
                <w:color w:val="DBE4F0"/>
                <w:sz w:val="18"/>
              </w:rPr>
              <w:t>manufacture</w:t>
            </w:r>
            <w:r>
              <w:rPr>
                <w:b/>
                <w:color w:val="DBE4F0"/>
                <w:spacing w:val="-4"/>
                <w:sz w:val="18"/>
              </w:rPr>
              <w:t> </w:t>
            </w:r>
            <w:r>
              <w:rPr>
                <w:b/>
                <w:color w:val="DBE4F0"/>
                <w:sz w:val="18"/>
              </w:rPr>
              <w:t>and</w:t>
            </w:r>
            <w:r>
              <w:rPr>
                <w:b/>
                <w:color w:val="DBE4F0"/>
                <w:spacing w:val="-3"/>
                <w:sz w:val="18"/>
              </w:rPr>
              <w:t> </w:t>
            </w:r>
            <w:r>
              <w:rPr>
                <w:b/>
                <w:color w:val="DBE4F0"/>
                <w:sz w:val="18"/>
              </w:rPr>
              <w:t>serial</w:t>
            </w:r>
            <w:r>
              <w:rPr>
                <w:b/>
                <w:color w:val="DBE4F0"/>
                <w:spacing w:val="-3"/>
                <w:sz w:val="18"/>
              </w:rPr>
              <w:t> </w:t>
            </w:r>
            <w:r>
              <w:rPr>
                <w:b/>
                <w:color w:val="DBE4F0"/>
                <w:spacing w:val="-2"/>
                <w:sz w:val="18"/>
              </w:rPr>
              <w:t>number)</w:t>
            </w: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34" w:type="dxa"/>
            <w:vMerge w:val="restart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0" w:type="dxa"/>
            <w:gridSpan w:val="1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0" w:type="dxa"/>
            <w:gridSpan w:val="1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19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tabs>
                <w:tab w:pos="2647" w:val="left" w:leader="none"/>
              </w:tabs>
              <w:spacing w:line="224" w:lineRule="exact" w:before="114"/>
              <w:ind w:left="-21"/>
              <w:rPr>
                <w:sz w:val="20"/>
              </w:rPr>
            </w:pPr>
            <w:bookmarkStart w:name="New Meter Initial Reading            Dat" w:id="14"/>
            <w:bookmarkEnd w:id="14"/>
            <w:r>
              <w:rPr/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Reading</w:t>
            </w:r>
            <w:r>
              <w:rPr>
                <w:sz w:val="20"/>
              </w:rPr>
              <w:tab/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Installed: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1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7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19"/>
            <w:vMerge w:val="restart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543"/>
              <w:rPr>
                <w:b/>
                <w:sz w:val="24"/>
              </w:rPr>
            </w:pPr>
            <w:bookmarkStart w:name="RF ID if applicable" w:id="15"/>
            <w:bookmarkEnd w:id="15"/>
            <w:r>
              <w:rPr/>
            </w:r>
            <w:r>
              <w:rPr>
                <w:b/>
                <w:color w:val="DBE4F0"/>
                <w:sz w:val="24"/>
              </w:rPr>
              <w:t>RF</w:t>
            </w:r>
            <w:r>
              <w:rPr>
                <w:b/>
                <w:color w:val="DBE4F0"/>
                <w:spacing w:val="-2"/>
                <w:sz w:val="24"/>
              </w:rPr>
              <w:t> </w:t>
            </w:r>
            <w:r>
              <w:rPr>
                <w:b/>
                <w:color w:val="DBE4F0"/>
                <w:sz w:val="24"/>
              </w:rPr>
              <w:t>ID</w:t>
            </w:r>
            <w:r>
              <w:rPr>
                <w:b/>
                <w:color w:val="DBE4F0"/>
                <w:spacing w:val="-2"/>
                <w:sz w:val="24"/>
              </w:rPr>
              <w:t> </w:t>
            </w:r>
            <w:r>
              <w:rPr>
                <w:b/>
                <w:color w:val="DBE4F0"/>
                <w:sz w:val="24"/>
              </w:rPr>
              <w:t>if</w:t>
            </w:r>
            <w:r>
              <w:rPr>
                <w:b/>
                <w:color w:val="DBE4F0"/>
                <w:spacing w:val="-1"/>
                <w:sz w:val="24"/>
              </w:rPr>
              <w:t> </w:t>
            </w:r>
            <w:r>
              <w:rPr>
                <w:b/>
                <w:color w:val="DBE4F0"/>
                <w:spacing w:val="-2"/>
                <w:sz w:val="24"/>
              </w:rPr>
              <w:t>applicable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4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114"/>
              <w:ind w:left="-21"/>
              <w:rPr>
                <w:sz w:val="20"/>
              </w:rPr>
            </w:pPr>
            <w:r>
              <w:rPr>
                <w:sz w:val="20"/>
              </w:rPr>
              <w:t>Plot</w:t>
            </w:r>
            <w:r>
              <w:rPr>
                <w:spacing w:val="-2"/>
                <w:sz w:val="20"/>
              </w:rPr>
              <w:t> Number:</w:t>
            </w:r>
          </w:p>
        </w:tc>
        <w:tc>
          <w:tcPr>
            <w:tcW w:w="393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gridSpan w:val="5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114"/>
              <w:ind w:left="8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1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7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1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5" w:type="dxa"/>
            <w:gridSpan w:val="39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24" w:lineRule="exact" w:before="1"/>
              <w:ind w:left="-21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7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5" w:type="dxa"/>
            <w:gridSpan w:val="3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5" w:type="dxa"/>
            <w:gridSpan w:val="39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79"/>
              <w:ind w:left="-21"/>
              <w:rPr>
                <w:sz w:val="20"/>
              </w:rPr>
            </w:pPr>
            <w:r>
              <w:rPr>
                <w:spacing w:val="-4"/>
                <w:sz w:val="20"/>
              </w:rPr>
              <w:t>AFS: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2" w:type="dxa"/>
            <w:gridSpan w:val="29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5" w:type="dxa"/>
            <w:gridSpan w:val="39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4" w:lineRule="exact" w:before="95"/>
              <w:ind w:left="-21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meter</w:t>
            </w:r>
            <w:r>
              <w:rPr>
                <w:spacing w:val="-2"/>
                <w:sz w:val="20"/>
              </w:rPr>
              <w:t> box::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5" w:type="dxa"/>
            <w:gridSpan w:val="3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5" w:type="dxa"/>
            <w:gridSpan w:val="39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25" w:lineRule="exact" w:before="155"/>
              <w:ind w:left="-21"/>
              <w:rPr>
                <w:sz w:val="20"/>
              </w:rPr>
            </w:pPr>
            <w:r>
              <w:rPr>
                <w:sz w:val="20"/>
              </w:rPr>
              <w:t>Manifold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arrangement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OXOOOO)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5" w:type="dxa"/>
            <w:gridSpan w:val="3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5" w:type="dxa"/>
            <w:gridSpan w:val="39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7"/>
            <w:shd w:val="clear" w:color="auto" w:fill="DBE4F0"/>
          </w:tcPr>
          <w:p>
            <w:pPr>
              <w:pStyle w:val="TableParagraph"/>
              <w:spacing w:before="37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Monitoring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8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4" w:type="dxa"/>
            <w:gridSpan w:val="22"/>
            <w:shd w:val="clear" w:color="auto" w:fill="DBE4F0"/>
          </w:tcPr>
          <w:p>
            <w:pPr>
              <w:pStyle w:val="TableParagraph"/>
              <w:spacing w:before="37"/>
              <w:ind w:left="2135" w:right="21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Type/Mechanism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gridSpan w:val="8"/>
            <w:shd w:val="clear" w:color="auto" w:fill="DBE4F0"/>
          </w:tcPr>
          <w:p>
            <w:pPr>
              <w:pStyle w:val="TableParagraph"/>
              <w:spacing w:before="37"/>
              <w:ind w:left="4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shd w:val="clear" w:color="auto" w:fill="DBE4F0"/>
          </w:tcPr>
          <w:p>
            <w:pPr>
              <w:pStyle w:val="TableParagraph"/>
              <w:spacing w:line="175" w:lineRule="exact" w:before="74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Visual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gridSpan w:val="4"/>
            <w:shd w:val="clear" w:color="auto" w:fill="DBE4F0"/>
          </w:tcPr>
          <w:p>
            <w:pPr>
              <w:pStyle w:val="TableParagraph"/>
              <w:spacing w:line="175" w:lineRule="exact" w:before="74"/>
              <w:ind w:left="39"/>
              <w:rPr>
                <w:sz w:val="16"/>
              </w:rPr>
            </w:pPr>
            <w:r>
              <w:rPr>
                <w:w w:val="95"/>
                <w:sz w:val="16"/>
              </w:rPr>
              <w:t>Radio-</w:t>
            </w:r>
            <w:r>
              <w:rPr>
                <w:spacing w:val="-4"/>
                <w:sz w:val="16"/>
              </w:rPr>
              <w:t>read</w:t>
            </w:r>
          </w:p>
        </w:tc>
        <w:tc>
          <w:tcPr>
            <w:tcW w:w="35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  <w:gridSpan w:val="7"/>
            <w:shd w:val="clear" w:color="auto" w:fill="DBE4F0"/>
          </w:tcPr>
          <w:p>
            <w:pPr>
              <w:pStyle w:val="TableParagraph"/>
              <w:spacing w:line="175" w:lineRule="exact" w:before="74"/>
              <w:ind w:left="38"/>
              <w:rPr>
                <w:sz w:val="16"/>
              </w:rPr>
            </w:pPr>
            <w:r>
              <w:rPr>
                <w:sz w:val="16"/>
              </w:rPr>
              <w:t>V210P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(polymer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concentric)</w:t>
            </w:r>
          </w:p>
        </w:tc>
        <w:tc>
          <w:tcPr>
            <w:tcW w:w="29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4"/>
            <w:shd w:val="clear" w:color="auto" w:fill="DBE4F0"/>
          </w:tcPr>
          <w:p>
            <w:pPr>
              <w:pStyle w:val="TableParagraph"/>
              <w:spacing w:line="175" w:lineRule="exact" w:before="74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Meistream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  <w:gridSpan w:val="4"/>
            <w:shd w:val="clear" w:color="auto" w:fill="DBE4F0"/>
          </w:tcPr>
          <w:p>
            <w:pPr>
              <w:pStyle w:val="TableParagraph"/>
              <w:spacing w:line="175" w:lineRule="exact" w:before="74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Aquadis+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gridSpan w:val="2"/>
            <w:shd w:val="clear" w:color="auto" w:fill="DBE4F0"/>
          </w:tcPr>
          <w:p>
            <w:pPr>
              <w:pStyle w:val="TableParagraph"/>
              <w:spacing w:line="175" w:lineRule="exact" w:before="74"/>
              <w:ind w:left="23"/>
              <w:rPr>
                <w:sz w:val="16"/>
              </w:rPr>
            </w:pPr>
            <w:r>
              <w:rPr>
                <w:w w:val="95"/>
                <w:sz w:val="16"/>
              </w:rPr>
              <w:t>PSM-</w:t>
            </w:r>
            <w:r>
              <w:rPr>
                <w:spacing w:val="-10"/>
                <w:sz w:val="16"/>
              </w:rPr>
              <w:t>T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3"/>
            <w:shd w:val="clear" w:color="auto" w:fill="DBE4F0"/>
          </w:tcPr>
          <w:p>
            <w:pPr>
              <w:pStyle w:val="TableParagraph"/>
              <w:spacing w:line="175" w:lineRule="exact" w:before="74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Elster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gridSpan w:val="3"/>
            <w:shd w:val="clear" w:color="auto" w:fill="DBE4F0"/>
          </w:tcPr>
          <w:p>
            <w:pPr>
              <w:pStyle w:val="TableParagraph"/>
              <w:spacing w:line="175" w:lineRule="exact" w:before="74"/>
              <w:ind w:left="-3"/>
              <w:rPr>
                <w:sz w:val="16"/>
              </w:rPr>
            </w:pPr>
            <w:r>
              <w:rPr>
                <w:spacing w:val="-2"/>
                <w:sz w:val="16"/>
              </w:rPr>
              <w:t>Sensus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6"/>
            <w:shd w:val="clear" w:color="auto" w:fill="DBE4F0"/>
          </w:tcPr>
          <w:p>
            <w:pPr>
              <w:pStyle w:val="TableParagraph"/>
              <w:spacing w:line="175" w:lineRule="exact" w:before="79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Outreader</w:t>
            </w:r>
          </w:p>
        </w:tc>
        <w:tc>
          <w:tcPr>
            <w:tcW w:w="353" w:type="dxa"/>
            <w:tcBorders>
              <w:bottom w:val="single" w:sz="4" w:space="0" w:color="DBE4F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7"/>
            <w:shd w:val="clear" w:color="auto" w:fill="DBE4F0"/>
          </w:tcPr>
          <w:p>
            <w:pPr>
              <w:pStyle w:val="TableParagraph"/>
              <w:spacing w:line="175" w:lineRule="exact" w:before="79"/>
              <w:ind w:left="38"/>
              <w:rPr>
                <w:sz w:val="16"/>
              </w:rPr>
            </w:pPr>
            <w:r>
              <w:rPr>
                <w:sz w:val="16"/>
              </w:rPr>
              <w:t>V210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(brass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concentric)</w:t>
            </w:r>
          </w:p>
        </w:tc>
        <w:tc>
          <w:tcPr>
            <w:tcW w:w="29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4"/>
            <w:shd w:val="clear" w:color="auto" w:fill="DBE4F0"/>
          </w:tcPr>
          <w:p>
            <w:pPr>
              <w:pStyle w:val="TableParagraph"/>
              <w:spacing w:line="175" w:lineRule="exact" w:before="79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Meistream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Plus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gridSpan w:val="7"/>
            <w:shd w:val="clear" w:color="auto" w:fill="DBE4F0"/>
          </w:tcPr>
          <w:p>
            <w:pPr>
              <w:pStyle w:val="TableParagraph"/>
              <w:spacing w:line="175" w:lineRule="exact" w:before="79"/>
              <w:ind w:left="23"/>
              <w:rPr>
                <w:sz w:val="16"/>
              </w:rPr>
            </w:pPr>
            <w:r>
              <w:rPr>
                <w:sz w:val="16"/>
              </w:rPr>
              <w:t>V200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(in-</w:t>
            </w:r>
            <w:r>
              <w:rPr>
                <w:spacing w:val="-2"/>
                <w:sz w:val="16"/>
              </w:rPr>
              <w:t>line)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3"/>
            <w:shd w:val="clear" w:color="auto" w:fill="DBE4F0"/>
          </w:tcPr>
          <w:p>
            <w:pPr>
              <w:pStyle w:val="TableParagraph"/>
              <w:spacing w:line="175" w:lineRule="exact" w:before="79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Itron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gridSpan w:val="4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gridSpan w:val="18"/>
            <w:shd w:val="clear" w:color="auto" w:fill="DBE4F0"/>
          </w:tcPr>
          <w:p>
            <w:pPr>
              <w:pStyle w:val="TableParagraph"/>
              <w:spacing w:before="1"/>
              <w:ind w:left="2146" w:right="214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Size</w:t>
            </w:r>
          </w:p>
        </w:tc>
        <w:tc>
          <w:tcPr>
            <w:tcW w:w="344" w:type="dxa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5" w:type="dxa"/>
            <w:gridSpan w:val="20"/>
            <w:shd w:val="clear" w:color="auto" w:fill="DBE4F0"/>
          </w:tcPr>
          <w:p>
            <w:pPr>
              <w:pStyle w:val="TableParagraph"/>
              <w:spacing w:before="19"/>
              <w:ind w:left="1955" w:right="20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Location</w:t>
            </w: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shd w:val="clear" w:color="auto" w:fill="DBE4F0"/>
          </w:tcPr>
          <w:p>
            <w:pPr>
              <w:pStyle w:val="TableParagraph"/>
              <w:spacing w:line="175" w:lineRule="exact" w:before="76"/>
              <w:ind w:left="41"/>
              <w:rPr>
                <w:sz w:val="16"/>
              </w:rPr>
            </w:pPr>
            <w:r>
              <w:rPr>
                <w:spacing w:val="-4"/>
                <w:sz w:val="16"/>
              </w:rPr>
              <w:t>15mm</w:t>
            </w:r>
          </w:p>
        </w:tc>
        <w:tc>
          <w:tcPr>
            <w:tcW w:w="3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gridSpan w:val="3"/>
            <w:shd w:val="clear" w:color="auto" w:fill="DBE4F0"/>
          </w:tcPr>
          <w:p>
            <w:pPr>
              <w:pStyle w:val="TableParagraph"/>
              <w:spacing w:line="175" w:lineRule="exact" w:before="76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25mm</w:t>
            </w:r>
          </w:p>
        </w:tc>
        <w:tc>
          <w:tcPr>
            <w:tcW w:w="2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gridSpan w:val="3"/>
            <w:shd w:val="clear" w:color="auto" w:fill="DBE4F0"/>
          </w:tcPr>
          <w:p>
            <w:pPr>
              <w:pStyle w:val="TableParagraph"/>
              <w:spacing w:line="175" w:lineRule="exact" w:before="76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50mm</w:t>
            </w:r>
          </w:p>
        </w:tc>
        <w:tc>
          <w:tcPr>
            <w:tcW w:w="2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  <w:gridSpan w:val="2"/>
            <w:shd w:val="clear" w:color="auto" w:fill="DBE4F0"/>
          </w:tcPr>
          <w:p>
            <w:pPr>
              <w:pStyle w:val="TableParagraph"/>
              <w:spacing w:line="175" w:lineRule="exact" w:before="76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100mm</w:t>
            </w:r>
          </w:p>
        </w:tc>
        <w:tc>
          <w:tcPr>
            <w:tcW w:w="29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9"/>
            <w:shd w:val="clear" w:color="auto" w:fill="DBE4F0"/>
          </w:tcPr>
          <w:p>
            <w:pPr>
              <w:pStyle w:val="TableParagraph"/>
              <w:spacing w:line="175" w:lineRule="exact" w:before="76"/>
              <w:ind w:left="-18"/>
              <w:rPr>
                <w:sz w:val="16"/>
              </w:rPr>
            </w:pPr>
            <w:r>
              <w:rPr>
                <w:sz w:val="16"/>
              </w:rPr>
              <w:t>External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inside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boundary</w:t>
            </w:r>
          </w:p>
        </w:tc>
        <w:tc>
          <w:tcPr>
            <w:tcW w:w="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  <w:gridSpan w:val="9"/>
            <w:shd w:val="clear" w:color="auto" w:fill="DBE4F0"/>
          </w:tcPr>
          <w:p>
            <w:pPr>
              <w:pStyle w:val="TableParagraph"/>
              <w:spacing w:line="175" w:lineRule="exact" w:before="76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Internal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234" w:type="dxa"/>
            <w:vMerge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shd w:val="clear" w:color="auto" w:fill="DBE4F0"/>
          </w:tcPr>
          <w:p>
            <w:pPr>
              <w:pStyle w:val="TableParagraph"/>
              <w:spacing w:line="175" w:lineRule="exact" w:before="51"/>
              <w:ind w:left="41"/>
              <w:rPr>
                <w:sz w:val="16"/>
              </w:rPr>
            </w:pPr>
            <w:r>
              <w:rPr>
                <w:spacing w:val="-4"/>
                <w:sz w:val="16"/>
              </w:rPr>
              <w:t>20mm</w:t>
            </w:r>
          </w:p>
        </w:tc>
        <w:tc>
          <w:tcPr>
            <w:tcW w:w="3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gridSpan w:val="3"/>
            <w:shd w:val="clear" w:color="auto" w:fill="DBE4F0"/>
          </w:tcPr>
          <w:p>
            <w:pPr>
              <w:pStyle w:val="TableParagraph"/>
              <w:spacing w:line="175" w:lineRule="exact" w:before="51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40mm</w:t>
            </w:r>
          </w:p>
        </w:tc>
        <w:tc>
          <w:tcPr>
            <w:tcW w:w="29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gridSpan w:val="3"/>
            <w:shd w:val="clear" w:color="auto" w:fill="DBE4F0"/>
          </w:tcPr>
          <w:p>
            <w:pPr>
              <w:pStyle w:val="TableParagraph"/>
              <w:spacing w:line="175" w:lineRule="exact" w:before="51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80mm</w:t>
            </w:r>
          </w:p>
        </w:tc>
        <w:tc>
          <w:tcPr>
            <w:tcW w:w="2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6" w:type="dxa"/>
            <w:gridSpan w:val="4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9"/>
            <w:shd w:val="clear" w:color="auto" w:fill="DBE4F0"/>
          </w:tcPr>
          <w:p>
            <w:pPr>
              <w:pStyle w:val="TableParagraph"/>
              <w:spacing w:line="175" w:lineRule="exact" w:before="51"/>
              <w:ind w:left="-18"/>
              <w:rPr>
                <w:sz w:val="16"/>
              </w:rPr>
            </w:pPr>
            <w:r>
              <w:rPr>
                <w:sz w:val="16"/>
              </w:rPr>
              <w:t>External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Footpath</w:t>
            </w:r>
          </w:p>
        </w:tc>
        <w:tc>
          <w:tcPr>
            <w:tcW w:w="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  <w:gridSpan w:val="9"/>
            <w:shd w:val="clear" w:color="auto" w:fill="DBE4F0"/>
          </w:tcPr>
          <w:p>
            <w:pPr>
              <w:pStyle w:val="TableParagraph"/>
              <w:spacing w:line="175" w:lineRule="exact" w:before="51"/>
              <w:ind w:left="34"/>
              <w:rPr>
                <w:sz w:val="16"/>
              </w:rPr>
            </w:pPr>
            <w:r>
              <w:rPr>
                <w:sz w:val="16"/>
              </w:rPr>
              <w:t>Wall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Mounted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0683" w:type="dxa"/>
            <w:gridSpan w:val="41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234" w:type="dxa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  <w:gridSpan w:val="11"/>
            <w:shd w:val="clear" w:color="auto" w:fill="DBE4F0"/>
          </w:tcPr>
          <w:p>
            <w:pPr>
              <w:pStyle w:val="TableParagraph"/>
              <w:spacing w:before="37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Communication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Pipe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9" w:type="dxa"/>
            <w:gridSpan w:val="13"/>
            <w:shd w:val="clear" w:color="auto" w:fill="DBE4F0"/>
          </w:tcPr>
          <w:p>
            <w:pPr>
              <w:pStyle w:val="TableParagraph"/>
              <w:spacing w:before="37"/>
              <w:ind w:left="834"/>
              <w:rPr>
                <w:b/>
                <w:sz w:val="18"/>
              </w:rPr>
            </w:pPr>
            <w:r>
              <w:rPr>
                <w:b/>
                <w:sz w:val="18"/>
              </w:rPr>
              <w:t>Customer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Supply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Pipe</w:t>
            </w:r>
          </w:p>
        </w:tc>
        <w:tc>
          <w:tcPr>
            <w:tcW w:w="299" w:type="dxa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gridSpan w:val="12"/>
            <w:shd w:val="clear" w:color="auto" w:fill="DBE4F0"/>
          </w:tcPr>
          <w:p>
            <w:pPr>
              <w:pStyle w:val="TableParagraph"/>
              <w:spacing w:before="37"/>
              <w:ind w:left="1210" w:right="1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Stop </w:t>
            </w:r>
            <w:r>
              <w:rPr>
                <w:b/>
                <w:spacing w:val="-5"/>
                <w:sz w:val="18"/>
              </w:rPr>
              <w:t>Tap</w:t>
            </w:r>
          </w:p>
        </w:tc>
        <w:tc>
          <w:tcPr>
            <w:tcW w:w="314" w:type="dxa"/>
            <w:vMerge w:val="restart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3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gridSpan w:val="5"/>
            <w:shd w:val="clear" w:color="auto" w:fill="DBE4F0"/>
          </w:tcPr>
          <w:p>
            <w:pPr>
              <w:pStyle w:val="TableParagraph"/>
              <w:spacing w:before="23"/>
              <w:ind w:left="579" w:right="6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Size</w:t>
            </w:r>
          </w:p>
        </w:tc>
        <w:tc>
          <w:tcPr>
            <w:tcW w:w="1513" w:type="dxa"/>
            <w:gridSpan w:val="6"/>
            <w:shd w:val="clear" w:color="auto" w:fill="DBE4F0"/>
          </w:tcPr>
          <w:p>
            <w:pPr>
              <w:pStyle w:val="TableParagraph"/>
              <w:spacing w:before="23"/>
              <w:ind w:left="422"/>
              <w:rPr>
                <w:sz w:val="18"/>
              </w:rPr>
            </w:pP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298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6"/>
            <w:shd w:val="clear" w:color="auto" w:fill="DBE4F0"/>
          </w:tcPr>
          <w:p>
            <w:pPr>
              <w:pStyle w:val="TableParagraph"/>
              <w:spacing w:before="23"/>
              <w:ind w:left="682" w:right="64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Size</w:t>
            </w:r>
          </w:p>
        </w:tc>
        <w:tc>
          <w:tcPr>
            <w:tcW w:w="1695" w:type="dxa"/>
            <w:gridSpan w:val="7"/>
            <w:shd w:val="clear" w:color="auto" w:fill="DBE4F0"/>
          </w:tcPr>
          <w:p>
            <w:pPr>
              <w:pStyle w:val="TableParagraph"/>
              <w:spacing w:before="23"/>
              <w:ind w:left="544"/>
              <w:rPr>
                <w:sz w:val="18"/>
              </w:rPr>
            </w:pP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299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gridSpan w:val="12"/>
            <w:shd w:val="clear" w:color="auto" w:fill="DBE4F0"/>
          </w:tcPr>
          <w:p>
            <w:pPr>
              <w:pStyle w:val="TableParagraph"/>
              <w:spacing w:before="23"/>
              <w:ind w:left="1210" w:right="12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Model</w:t>
            </w:r>
          </w:p>
        </w:tc>
        <w:tc>
          <w:tcPr>
            <w:tcW w:w="31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4"/>
            <w:shd w:val="clear" w:color="auto" w:fill="DBE4F0"/>
          </w:tcPr>
          <w:p>
            <w:pPr>
              <w:pStyle w:val="TableParagraph"/>
              <w:spacing w:line="175" w:lineRule="exact" w:before="70"/>
              <w:ind w:left="41"/>
              <w:rPr>
                <w:sz w:val="16"/>
              </w:rPr>
            </w:pPr>
            <w:r>
              <w:rPr>
                <w:spacing w:val="-4"/>
                <w:sz w:val="16"/>
              </w:rPr>
              <w:t>25mm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-1"/>
              <w:rPr>
                <w:sz w:val="16"/>
              </w:rPr>
            </w:pPr>
            <w:r>
              <w:rPr>
                <w:spacing w:val="-4"/>
                <w:sz w:val="16"/>
              </w:rPr>
              <w:t>MDPE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25mm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MDPE</w:t>
            </w:r>
          </w:p>
        </w:tc>
        <w:tc>
          <w:tcPr>
            <w:tcW w:w="3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5"/>
              <w:rPr>
                <w:sz w:val="16"/>
              </w:rPr>
            </w:pPr>
            <w:r>
              <w:rPr>
                <w:sz w:val="16"/>
              </w:rPr>
              <w:t>Ebco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Sealed</w:t>
            </w:r>
            <w:r>
              <w:rPr>
                <w:spacing w:val="-5"/>
                <w:sz w:val="16"/>
              </w:rPr>
              <w:t> Box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gridSpan w:val="3"/>
            <w:shd w:val="clear" w:color="auto" w:fill="DBE4F0"/>
          </w:tcPr>
          <w:p>
            <w:pPr>
              <w:pStyle w:val="TableParagraph"/>
              <w:spacing w:line="175" w:lineRule="exact" w:before="70"/>
              <w:rPr>
                <w:sz w:val="16"/>
              </w:rPr>
            </w:pPr>
            <w:r>
              <w:rPr>
                <w:sz w:val="16"/>
              </w:rPr>
              <w:t>Ebco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Multi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gridSpan w:val="2"/>
            <w:shd w:val="clear" w:color="auto" w:fill="DBE4F0"/>
          </w:tcPr>
          <w:p>
            <w:pPr>
              <w:pStyle w:val="TableParagraph"/>
              <w:spacing w:line="175" w:lineRule="exact" w:before="70"/>
              <w:ind w:left="-8"/>
              <w:rPr>
                <w:sz w:val="16"/>
              </w:rPr>
            </w:pPr>
            <w:r>
              <w:rPr>
                <w:spacing w:val="-4"/>
                <w:sz w:val="16"/>
              </w:rPr>
              <w:t>Ways</w:t>
            </w:r>
          </w:p>
        </w:tc>
        <w:tc>
          <w:tcPr>
            <w:tcW w:w="31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4"/>
            <w:shd w:val="clear" w:color="auto" w:fill="DBE4F0"/>
          </w:tcPr>
          <w:p>
            <w:pPr>
              <w:pStyle w:val="TableParagraph"/>
              <w:spacing w:line="175" w:lineRule="exact" w:before="70"/>
              <w:ind w:left="41"/>
              <w:rPr>
                <w:sz w:val="16"/>
              </w:rPr>
            </w:pPr>
            <w:r>
              <w:rPr>
                <w:spacing w:val="-4"/>
                <w:sz w:val="16"/>
              </w:rPr>
              <w:t>32mm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-1"/>
              <w:rPr>
                <w:sz w:val="16"/>
              </w:rPr>
            </w:pPr>
            <w:r>
              <w:rPr>
                <w:sz w:val="16"/>
              </w:rPr>
              <w:t>MDPE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FOIL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32mm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79"/>
              <w:rPr>
                <w:sz w:val="16"/>
              </w:rPr>
            </w:pPr>
            <w:r>
              <w:rPr>
                <w:sz w:val="16"/>
              </w:rPr>
              <w:t>MDPE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FOIL</w:t>
            </w:r>
          </w:p>
        </w:tc>
        <w:tc>
          <w:tcPr>
            <w:tcW w:w="3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5"/>
              <w:rPr>
                <w:sz w:val="16"/>
              </w:rPr>
            </w:pPr>
            <w:r>
              <w:rPr>
                <w:sz w:val="16"/>
              </w:rPr>
              <w:t>Atplas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25mm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gridSpan w:val="3"/>
            <w:shd w:val="clear" w:color="auto" w:fill="DBE4F0"/>
          </w:tcPr>
          <w:p>
            <w:pPr>
              <w:pStyle w:val="TableParagraph"/>
              <w:spacing w:line="175" w:lineRule="exact" w:before="70"/>
              <w:rPr>
                <w:sz w:val="16"/>
              </w:rPr>
            </w:pPr>
            <w:r>
              <w:rPr>
                <w:sz w:val="16"/>
              </w:rPr>
              <w:t>Atplas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Multi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gridSpan w:val="2"/>
            <w:shd w:val="clear" w:color="auto" w:fill="DBE4F0"/>
          </w:tcPr>
          <w:p>
            <w:pPr>
              <w:pStyle w:val="TableParagraph"/>
              <w:spacing w:line="175" w:lineRule="exact" w:before="70"/>
              <w:ind w:left="-8"/>
              <w:rPr>
                <w:sz w:val="16"/>
              </w:rPr>
            </w:pPr>
            <w:r>
              <w:rPr>
                <w:spacing w:val="-4"/>
                <w:sz w:val="16"/>
              </w:rPr>
              <w:t>Ways</w:t>
            </w:r>
          </w:p>
        </w:tc>
        <w:tc>
          <w:tcPr>
            <w:tcW w:w="31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4"/>
            <w:shd w:val="clear" w:color="auto" w:fill="DBE4F0"/>
          </w:tcPr>
          <w:p>
            <w:pPr>
              <w:pStyle w:val="TableParagraph"/>
              <w:spacing w:line="175" w:lineRule="exact" w:before="70"/>
              <w:ind w:left="41"/>
              <w:rPr>
                <w:sz w:val="16"/>
              </w:rPr>
            </w:pPr>
            <w:r>
              <w:rPr>
                <w:spacing w:val="-4"/>
                <w:sz w:val="16"/>
              </w:rPr>
              <w:t>63mm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6"/>
            <w:shd w:val="clear" w:color="auto" w:fill="DBE4F0"/>
          </w:tcPr>
          <w:p>
            <w:pPr>
              <w:pStyle w:val="TableParagraph"/>
              <w:spacing w:line="175" w:lineRule="exact" w:before="70"/>
              <w:ind w:left="-1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Material</w:t>
            </w:r>
          </w:p>
        </w:tc>
        <w:tc>
          <w:tcPr>
            <w:tcW w:w="298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63mm</w:t>
            </w:r>
          </w:p>
        </w:tc>
        <w:tc>
          <w:tcPr>
            <w:tcW w:w="34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7"/>
            <w:tcBorders>
              <w:left w:val="nil"/>
            </w:tcBorders>
            <w:shd w:val="clear" w:color="auto" w:fill="DBE4F0"/>
          </w:tcPr>
          <w:p>
            <w:pPr>
              <w:pStyle w:val="TableParagraph"/>
              <w:spacing w:line="175" w:lineRule="exact" w:before="70"/>
              <w:ind w:left="7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Material</w:t>
            </w:r>
          </w:p>
        </w:tc>
        <w:tc>
          <w:tcPr>
            <w:tcW w:w="299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5"/>
              <w:rPr>
                <w:sz w:val="16"/>
              </w:rPr>
            </w:pPr>
            <w:r>
              <w:rPr>
                <w:sz w:val="16"/>
              </w:rPr>
              <w:t>Atplas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32mm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gridSpan w:val="6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tcBorders>
              <w:right w:val="nil"/>
            </w:tcBorders>
            <w:shd w:val="clear" w:color="auto" w:fill="DBE4F0"/>
          </w:tcPr>
          <w:p>
            <w:pPr>
              <w:pStyle w:val="TableParagraph"/>
              <w:spacing w:line="175" w:lineRule="exact" w:before="70"/>
              <w:ind w:left="41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Size</w:t>
            </w:r>
          </w:p>
        </w:tc>
        <w:tc>
          <w:tcPr>
            <w:tcW w:w="699" w:type="dxa"/>
            <w:gridSpan w:val="3"/>
            <w:tcBorders>
              <w:left w:val="nil"/>
              <w:right w:val="single" w:sz="36" w:space="0" w:color="DBE4F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gridSpan w:val="6"/>
            <w:tcBorders>
              <w:left w:val="single" w:sz="36" w:space="0" w:color="DBE4F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gridSpan w:val="2"/>
            <w:shd w:val="clear" w:color="auto" w:fill="DBE4F0"/>
          </w:tcPr>
          <w:p>
            <w:pPr>
              <w:pStyle w:val="TableParagraph"/>
              <w:spacing w:line="175" w:lineRule="exact" w:before="70"/>
              <w:ind w:left="34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Size</w:t>
            </w:r>
          </w:p>
        </w:tc>
        <w:tc>
          <w:tcPr>
            <w:tcW w:w="808" w:type="dxa"/>
            <w:gridSpan w:val="4"/>
            <w:tcBorders>
              <w:right w:val="single" w:sz="24" w:space="0" w:color="DBE4F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7"/>
            <w:tcBorders>
              <w:left w:val="single" w:sz="24" w:space="0" w:color="DBE4F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5"/>
            <w:shd w:val="clear" w:color="auto" w:fill="DBE4F0"/>
          </w:tcPr>
          <w:p>
            <w:pPr>
              <w:pStyle w:val="TableParagraph"/>
              <w:spacing w:line="175" w:lineRule="exact" w:before="70"/>
              <w:ind w:left="5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955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0683" w:type="dxa"/>
            <w:gridSpan w:val="41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6386" w:type="dxa"/>
            <w:gridSpan w:val="24"/>
            <w:tcBorders>
              <w:top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34" w:lineRule="exact" w:before="58"/>
              <w:ind w:left="20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as-laid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42"/>
                <w:sz w:val="20"/>
              </w:rPr>
              <w:t> </w:t>
            </w:r>
            <w:r>
              <w:rPr>
                <w:spacing w:val="-2"/>
                <w:sz w:val="20"/>
              </w:rPr>
              <w:t>form: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left="-14" w:right="-44"/>
              <w:rPr>
                <w:sz w:val="20"/>
              </w:rPr>
            </w:pPr>
            <w:r>
              <w:rPr>
                <w:sz w:val="20"/>
              </w:rPr>
              <w:pict>
                <v:group style="width:14.65pt;height:15.6pt;mso-position-horizontal-relative:char;mso-position-vertical-relative:line" id="docshapegroup13" coordorigin="0,0" coordsize="293,312">
                  <v:shape style="position:absolute;left:0;top:0;width:293;height:312" id="docshape14" coordorigin="0,0" coordsize="293,312" path="m293,0l283,0,283,10,283,302,10,302,10,10,283,10,283,0,10,0,0,0,0,10,0,302,0,312,10,312,283,312,293,312,293,302,293,10,29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4001" w:type="dxa"/>
            <w:gridSpan w:val="15"/>
            <w:tcBorders>
              <w:top w:val="nil"/>
              <w:left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2" w:hRule="atLeast"/>
        </w:trPr>
        <w:tc>
          <w:tcPr>
            <w:tcW w:w="10683" w:type="dxa"/>
            <w:gridSpan w:val="41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208" w:right="376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as-laid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clearly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property,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boundary,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point,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 pipe location, boundary box/meter location, supply pipe location and point of entry into the building.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If submitted electronically it must be either a PDF or TIFF file.)</w:t>
            </w:r>
          </w:p>
        </w:tc>
      </w:tr>
      <w:tr>
        <w:trPr>
          <w:trHeight w:val="450" w:hRule="atLeast"/>
        </w:trPr>
        <w:tc>
          <w:tcPr>
            <w:tcW w:w="10683" w:type="dxa"/>
            <w:gridSpan w:val="41"/>
            <w:shd w:val="clear" w:color="auto" w:fill="006FC0"/>
          </w:tcPr>
          <w:p>
            <w:pPr>
              <w:pStyle w:val="TableParagraph"/>
              <w:spacing w:line="284" w:lineRule="exact" w:before="146"/>
              <w:ind w:left="220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FFFFFF"/>
                <w:sz w:val="26"/>
              </w:rPr>
              <w:t>4.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For</w:t>
            </w:r>
            <w:r>
              <w:rPr>
                <w:rFonts w:ascii="Cambria"/>
                <w:b/>
                <w:color w:val="FFFFFF"/>
                <w:spacing w:val="-1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office</w:t>
            </w:r>
            <w:r>
              <w:rPr>
                <w:rFonts w:ascii="Cambria"/>
                <w:b/>
                <w:color w:val="FFFFFF"/>
                <w:spacing w:val="-3"/>
                <w:sz w:val="26"/>
              </w:rPr>
              <w:t> </w:t>
            </w:r>
            <w:r>
              <w:rPr>
                <w:rFonts w:ascii="Cambria"/>
                <w:b/>
                <w:color w:val="FFFFFF"/>
                <w:sz w:val="26"/>
              </w:rPr>
              <w:t>use</w:t>
            </w:r>
            <w:r>
              <w:rPr>
                <w:rFonts w:ascii="Cambria"/>
                <w:b/>
                <w:color w:val="FFFFFF"/>
                <w:spacing w:val="-2"/>
                <w:sz w:val="26"/>
              </w:rPr>
              <w:t> </w:t>
            </w:r>
            <w:r>
              <w:rPr>
                <w:rFonts w:ascii="Cambria"/>
                <w:b/>
                <w:color w:val="FFFFFF"/>
                <w:spacing w:val="-4"/>
                <w:sz w:val="26"/>
              </w:rPr>
              <w:t>only</w:t>
            </w:r>
          </w:p>
        </w:tc>
      </w:tr>
      <w:tr>
        <w:trPr>
          <w:trHeight w:val="1208" w:hRule="atLeast"/>
        </w:trPr>
        <w:tc>
          <w:tcPr>
            <w:tcW w:w="234" w:type="dxa"/>
            <w:tcBorders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2" w:type="dxa"/>
            <w:gridSpan w:val="15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Unique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Property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(UPRN):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gridSpan w:val="9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SAP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lef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9600" w:val="left" w:leader="none"/>
        </w:tabs>
        <w:ind w:left="960"/>
      </w:pPr>
      <w:r>
        <w:rPr/>
        <w:pict>
          <v:shape style="position:absolute;margin-left:40.980003pt;margin-top:-78.610672pt;width:192.6pt;height:17.25pt;mso-position-horizontal-relative:page;mso-position-vertical-relative:paragraph;z-index:-16110080" id="docshape15" coordorigin="820,-1572" coordsize="3852,345" path="m4672,-1563l4662,-1563,4662,-1237,829,-1237,829,-1563,820,-1563,820,-1237,820,-1237,820,-1228,829,-1228,829,-1228,4662,-1228,4672,-1228,4672,-1237,4672,-1237,4672,-1563xm4672,-1572l4662,-1572,839,-1572,829,-1572,829,-1572,820,-1572,820,-1563,829,-1563,829,-1563,839,-1563,4662,-1563,4672,-1563,4672,-15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2.540009pt;margin-top:-78.610672pt;width:199.1pt;height:17.25pt;mso-position-horizontal-relative:page;mso-position-vertical-relative:paragraph;z-index:-16109568" id="docshape16" coordorigin="5651,-1572" coordsize="3982,345" path="m9632,-1563l9623,-1563,9623,-1237,5660,-1237,5660,-1563,5651,-1563,5651,-1237,5651,-1237,5651,-1228,5660,-1228,5660,-1228,9623,-1228,9632,-1228,9632,-1237,9632,-1237,9632,-1563xm9632,-1572l9623,-1572,5670,-1572,5660,-1572,5660,-1572,5651,-1572,5651,-1563,5660,-1563,5660,-1563,5670,-1563,9623,-1563,9632,-1563,9632,-1572xe" filled="true" fillcolor="#000000" stroked="false">
            <v:path arrowok="t"/>
            <v:fill type="solid"/>
            <w10:wrap type="none"/>
          </v:shape>
        </w:pict>
      </w:r>
      <w:r>
        <w:rPr/>
        <w:t>SL-N6:</w:t>
      </w:r>
      <w:r>
        <w:rPr>
          <w:spacing w:val="-3"/>
        </w:rPr>
        <w:t> </w:t>
      </w:r>
      <w:r>
        <w:rPr/>
        <w:t>Notification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v6</w:t>
      </w:r>
      <w:r>
        <w:rPr>
          <w:spacing w:val="-2"/>
        </w:rPr>
        <w:t> 14/01/18</w:t>
      </w:r>
      <w:r>
        <w:rPr/>
        <w:tab/>
        <w:t>p</w:t>
      </w:r>
      <w:r>
        <w:rPr>
          <w:spacing w:val="-3"/>
        </w:rPr>
        <w:t> </w:t>
      </w:r>
      <w:r>
        <w:rPr/>
        <w:t>2 of </w:t>
      </w:r>
      <w:r>
        <w:rPr>
          <w:spacing w:val="-10"/>
        </w:rPr>
        <w:t>2</w:t>
      </w:r>
    </w:p>
    <w:sectPr>
      <w:pgSz w:w="11910" w:h="16840"/>
      <w:pgMar w:top="880" w:bottom="280" w:left="4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etworksiteagents@bristolwater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Bristol Water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</dc:creator>
  <dcterms:created xsi:type="dcterms:W3CDTF">2022-06-20T14:07:45Z</dcterms:created>
  <dcterms:modified xsi:type="dcterms:W3CDTF">2022-06-20T14:07:45Z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D:20220620140324</vt:lpwstr>
  </property>
</Properties>
</file>