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297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8"/>
        <w:gridCol w:w="506"/>
        <w:gridCol w:w="188"/>
        <w:gridCol w:w="347"/>
        <w:gridCol w:w="536"/>
        <w:gridCol w:w="141"/>
        <w:gridCol w:w="347"/>
        <w:gridCol w:w="18"/>
        <w:gridCol w:w="30"/>
        <w:gridCol w:w="233"/>
        <w:gridCol w:w="7"/>
        <w:gridCol w:w="77"/>
        <w:gridCol w:w="228"/>
        <w:gridCol w:w="26"/>
        <w:gridCol w:w="113"/>
        <w:gridCol w:w="234"/>
        <w:gridCol w:w="506"/>
        <w:gridCol w:w="118"/>
        <w:gridCol w:w="25"/>
        <w:gridCol w:w="981"/>
        <w:gridCol w:w="272"/>
        <w:gridCol w:w="20"/>
        <w:gridCol w:w="43"/>
        <w:gridCol w:w="141"/>
        <w:gridCol w:w="39"/>
        <w:gridCol w:w="296"/>
        <w:gridCol w:w="338"/>
        <w:gridCol w:w="347"/>
        <w:gridCol w:w="223"/>
        <w:gridCol w:w="290"/>
        <w:gridCol w:w="135"/>
        <w:gridCol w:w="79"/>
        <w:gridCol w:w="365"/>
        <w:gridCol w:w="294"/>
        <w:gridCol w:w="365"/>
        <w:gridCol w:w="144"/>
        <w:gridCol w:w="34"/>
        <w:gridCol w:w="189"/>
        <w:gridCol w:w="351"/>
        <w:gridCol w:w="821"/>
        <w:gridCol w:w="350"/>
        <w:gridCol w:w="31"/>
        <w:gridCol w:w="255"/>
        <w:gridCol w:w="9925"/>
      </w:tblGrid>
      <w:tr w:rsidR="007863EF" w:rsidRPr="002532E7" w:rsidTr="00285992">
        <w:trPr>
          <w:gridAfter w:val="1"/>
          <w:wAfter w:w="9925" w:type="dxa"/>
          <w:cantSplit/>
          <w:trHeight w:hRule="exact" w:val="567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bottom"/>
          </w:tcPr>
          <w:p w:rsidR="007863EF" w:rsidRPr="0086432A" w:rsidRDefault="007863EF" w:rsidP="0008375E">
            <w:pPr>
              <w:tabs>
                <w:tab w:val="left" w:pos="360"/>
              </w:tabs>
              <w:rPr>
                <w:rFonts w:asciiTheme="minorHAnsi" w:hAnsiTheme="minorHAnsi" w:cstheme="minorHAnsi"/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9856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bottom"/>
          </w:tcPr>
          <w:p w:rsidR="007863EF" w:rsidRDefault="007863EF" w:rsidP="00943B4B">
            <w:pPr>
              <w:pStyle w:val="Heading3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Meter Details </w:t>
            </w:r>
            <w:r w:rsidRPr="00943B4B">
              <w:rPr>
                <w:rFonts w:asciiTheme="majorHAnsi" w:hAnsiTheme="majorHAnsi"/>
                <w:color w:val="FFFFFF" w:themeColor="background1"/>
                <w:sz w:val="22"/>
              </w:rPr>
              <w:t xml:space="preserve">(Continuation Sheet)  </w:t>
            </w:r>
            <w:r>
              <w:rPr>
                <w:rFonts w:asciiTheme="majorHAnsi" w:hAnsiTheme="majorHAnsi"/>
                <w:color w:val="FFFFFF" w:themeColor="background1"/>
              </w:rPr>
              <w:t xml:space="preserve">                                                                                            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:rsidR="007863EF" w:rsidRPr="002532E7" w:rsidRDefault="007863EF" w:rsidP="0008375E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357"/>
        </w:trPr>
        <w:tc>
          <w:tcPr>
            <w:tcW w:w="261" w:type="dxa"/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6" w:type="dxa"/>
            <w:gridSpan w:val="42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4288A" w:rsidRDefault="007863EF" w:rsidP="0008375E">
            <w:pPr>
              <w:pStyle w:val="Heading4"/>
              <w:jc w:val="center"/>
              <w:rPr>
                <w:color w:val="95B3D7" w:themeColor="accent1" w:themeTint="99"/>
                <w:sz w:val="24"/>
              </w:rPr>
            </w:pPr>
            <w:r>
              <w:rPr>
                <w:b/>
                <w:color w:val="95B3D7" w:themeColor="accent1" w:themeTint="99"/>
                <w:sz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24288A">
              <w:rPr>
                <w:color w:val="000000" w:themeColor="text1"/>
                <w:sz w:val="24"/>
              </w:rPr>
              <w:t>P</w:t>
            </w:r>
            <w:r w:rsidR="00A54616">
              <w:rPr>
                <w:color w:val="000000" w:themeColor="text1"/>
                <w:sz w:val="24"/>
              </w:rPr>
              <w:t>_</w:t>
            </w:r>
            <w:r w:rsidRPr="0024288A">
              <w:rPr>
                <w:color w:val="000000" w:themeColor="text1"/>
                <w:sz w:val="24"/>
              </w:rPr>
              <w:t xml:space="preserve"> of _</w:t>
            </w:r>
          </w:p>
          <w:p w:rsidR="007863EF" w:rsidRPr="0024288A" w:rsidRDefault="007863EF" w:rsidP="0008375E"/>
        </w:tc>
        <w:tc>
          <w:tcPr>
            <w:tcW w:w="255" w:type="dxa"/>
            <w:tcBorders>
              <w:lef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369"/>
        </w:trPr>
        <w:tc>
          <w:tcPr>
            <w:tcW w:w="261" w:type="dxa"/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gridSpan w:val="21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pStyle w:val="Heading4"/>
            </w:pPr>
            <w:r>
              <w:t>New Meter Body Number:</w:t>
            </w:r>
          </w:p>
        </w:tc>
        <w:tc>
          <w:tcPr>
            <w:tcW w:w="243" w:type="dxa"/>
            <w:gridSpan w:val="4"/>
            <w:tcBorders>
              <w:top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5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3EF" w:rsidRPr="00C918BF" w:rsidRDefault="007863EF" w:rsidP="0008375E">
            <w:pPr>
              <w:pStyle w:val="Heading4"/>
              <w:spacing w:before="120"/>
              <w:jc w:val="center"/>
              <w:rPr>
                <w:b/>
                <w:color w:val="DBE5F1" w:themeColor="accent1" w:themeTint="33"/>
                <w:sz w:val="24"/>
              </w:rPr>
            </w:pPr>
            <w:r w:rsidRPr="00C918BF">
              <w:rPr>
                <w:b/>
                <w:color w:val="DBE5F1" w:themeColor="accent1" w:themeTint="33"/>
                <w:sz w:val="24"/>
              </w:rPr>
              <w:t xml:space="preserve">Attach meter bar code sticker here </w:t>
            </w:r>
          </w:p>
          <w:p w:rsidR="007863EF" w:rsidRPr="00C918BF" w:rsidRDefault="007863EF" w:rsidP="0008375E">
            <w:pPr>
              <w:pStyle w:val="Heading4"/>
              <w:jc w:val="center"/>
              <w:rPr>
                <w:b/>
                <w:color w:val="DBE5F1" w:themeColor="accent1" w:themeTint="33"/>
                <w:sz w:val="18"/>
                <w:szCs w:val="18"/>
              </w:rPr>
            </w:pPr>
            <w:r w:rsidRPr="00C918BF">
              <w:rPr>
                <w:b/>
                <w:color w:val="DBE5F1" w:themeColor="accent1" w:themeTint="33"/>
                <w:sz w:val="18"/>
                <w:szCs w:val="18"/>
              </w:rPr>
              <w:t>(year of manufacture and serial number)</w:t>
            </w:r>
          </w:p>
          <w:p w:rsidR="007863EF" w:rsidRPr="004521C9" w:rsidRDefault="007863EF" w:rsidP="0008375E">
            <w:pPr>
              <w:pStyle w:val="Heading4"/>
              <w:jc w:val="center"/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369"/>
        </w:trPr>
        <w:tc>
          <w:tcPr>
            <w:tcW w:w="26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52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2532E7" w:rsidRDefault="007863EF" w:rsidP="0008375E">
            <w:pPr>
              <w:pStyle w:val="Heading4"/>
              <w:rPr>
                <w:sz w:val="1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369"/>
        </w:trPr>
        <w:tc>
          <w:tcPr>
            <w:tcW w:w="261" w:type="dxa"/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gridSpan w:val="21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B63A54">
            <w:pPr>
              <w:pStyle w:val="Heading4"/>
            </w:pPr>
            <w:r>
              <w:rPr>
                <w:szCs w:val="20"/>
              </w:rPr>
              <w:t>New Meter Initial Reading</w:t>
            </w:r>
            <w:r w:rsidR="00B63A54">
              <w:rPr>
                <w:szCs w:val="20"/>
              </w:rPr>
              <w:t xml:space="preserve">           </w:t>
            </w:r>
            <w:r>
              <w:rPr>
                <w:szCs w:val="20"/>
              </w:rPr>
              <w:t xml:space="preserve"> Date Installed:</w:t>
            </w: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52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2532E7" w:rsidRDefault="007863EF" w:rsidP="0008375E">
            <w:pPr>
              <w:pStyle w:val="Heading4"/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B63A54" w:rsidRPr="002532E7" w:rsidTr="00285992">
        <w:trPr>
          <w:gridAfter w:val="1"/>
          <w:wAfter w:w="9925" w:type="dxa"/>
          <w:cantSplit/>
          <w:trHeight w:hRule="exact" w:val="369"/>
        </w:trPr>
        <w:tc>
          <w:tcPr>
            <w:tcW w:w="26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63A54" w:rsidRPr="002532E7" w:rsidRDefault="00B63A54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3A54" w:rsidRPr="002532E7" w:rsidRDefault="00B63A54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63A54" w:rsidRPr="002532E7" w:rsidRDefault="00B63A54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3A54" w:rsidRPr="002532E7" w:rsidRDefault="00B63A54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63A54" w:rsidRPr="002532E7" w:rsidRDefault="00B63A54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5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63A54" w:rsidRPr="00C918BF" w:rsidRDefault="00B63A54" w:rsidP="0008375E">
            <w:pPr>
              <w:pStyle w:val="Heading4"/>
              <w:jc w:val="center"/>
              <w:rPr>
                <w:b/>
                <w:color w:val="DBE5F1" w:themeColor="accent1" w:themeTint="33"/>
                <w:sz w:val="24"/>
              </w:rPr>
            </w:pPr>
            <w:r w:rsidRPr="00C918BF">
              <w:rPr>
                <w:b/>
                <w:color w:val="DBE5F1" w:themeColor="accent1" w:themeTint="33"/>
                <w:sz w:val="24"/>
              </w:rPr>
              <w:t>RF ID if applicable</w:t>
            </w:r>
          </w:p>
          <w:p w:rsidR="00B63A54" w:rsidRPr="005A3854" w:rsidRDefault="00B63A54" w:rsidP="0008375E">
            <w:pPr>
              <w:pStyle w:val="Heading4"/>
              <w:jc w:val="center"/>
              <w:rPr>
                <w:b/>
                <w:color w:val="95B3D7" w:themeColor="accent1" w:themeTint="99"/>
                <w:sz w:val="18"/>
              </w:rPr>
            </w:pPr>
          </w:p>
          <w:p w:rsidR="00B63A54" w:rsidRPr="002532E7" w:rsidRDefault="00B63A54" w:rsidP="0008375E">
            <w:pPr>
              <w:pStyle w:val="Heading4"/>
              <w:jc w:val="center"/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B63A54" w:rsidRPr="002532E7" w:rsidRDefault="00B63A54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369"/>
        </w:trPr>
        <w:tc>
          <w:tcPr>
            <w:tcW w:w="261" w:type="dxa"/>
            <w:tcBorders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Plot Number:</w:t>
            </w:r>
          </w:p>
        </w:tc>
        <w:tc>
          <w:tcPr>
            <w:tcW w:w="2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Postal Number:</w:t>
            </w:r>
          </w:p>
        </w:tc>
        <w:tc>
          <w:tcPr>
            <w:tcW w:w="243" w:type="dxa"/>
            <w:gridSpan w:val="4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52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2532E7" w:rsidRDefault="007863EF" w:rsidP="0008375E">
            <w:pPr>
              <w:pStyle w:val="Heading4"/>
              <w:rPr>
                <w:sz w:val="18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369"/>
        </w:trPr>
        <w:tc>
          <w:tcPr>
            <w:tcW w:w="26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52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2532E7" w:rsidRDefault="007863EF" w:rsidP="0008375E">
            <w:pPr>
              <w:pStyle w:val="Heading4"/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113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340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6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Postal Address:</w:t>
            </w: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1018"/>
        </w:trPr>
        <w:tc>
          <w:tcPr>
            <w:tcW w:w="261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325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AFS: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340"/>
        </w:trPr>
        <w:tc>
          <w:tcPr>
            <w:tcW w:w="261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A15D3A" w:rsidRDefault="007863EF" w:rsidP="0008375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A15D3A" w:rsidRDefault="007863EF" w:rsidP="0008375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A15D3A" w:rsidRDefault="007863EF" w:rsidP="0008375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A15D3A" w:rsidRDefault="007863EF" w:rsidP="0008375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A15D3A" w:rsidRDefault="007863EF" w:rsidP="0008375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7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A15D3A" w:rsidRDefault="007863EF" w:rsidP="0008375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340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6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describe the location of the meter box::</w:t>
            </w: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630"/>
        </w:trPr>
        <w:tc>
          <w:tcPr>
            <w:tcW w:w="261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400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6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B63A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Manif</w:t>
            </w:r>
            <w:r w:rsidR="00B63A54">
              <w:rPr>
                <w:rFonts w:asciiTheme="minorHAnsi" w:hAnsiTheme="minorHAnsi" w:cstheme="minorHAnsi"/>
                <w:sz w:val="20"/>
                <w:szCs w:val="20"/>
              </w:rPr>
              <w:t>old arrangement if applicable (</w:t>
            </w:r>
            <w:proofErr w:type="spellStart"/>
            <w:r w:rsidR="00B63A5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63A5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OXOOOO)</w:t>
            </w: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433"/>
        </w:trPr>
        <w:tc>
          <w:tcPr>
            <w:tcW w:w="261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340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7863EF" w:rsidRPr="00A46D85" w:rsidRDefault="007863EF" w:rsidP="00083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7863EF" w:rsidRPr="00A46D85" w:rsidRDefault="007863EF" w:rsidP="00083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340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63EF" w:rsidRPr="00A46D85" w:rsidRDefault="007863EF" w:rsidP="00083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D85">
              <w:rPr>
                <w:rFonts w:asciiTheme="minorHAnsi" w:hAnsiTheme="minorHAnsi" w:cstheme="minorHAnsi"/>
                <w:b/>
                <w:sz w:val="20"/>
                <w:szCs w:val="20"/>
              </w:rPr>
              <w:t>Monitoring Type</w:t>
            </w:r>
          </w:p>
        </w:tc>
        <w:tc>
          <w:tcPr>
            <w:tcW w:w="36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7863EF" w:rsidRPr="00A46D85" w:rsidRDefault="007863EF" w:rsidP="00083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D85">
              <w:rPr>
                <w:rFonts w:asciiTheme="minorHAnsi" w:hAnsiTheme="minorHAnsi" w:cstheme="minorHAnsi"/>
                <w:b/>
                <w:sz w:val="20"/>
                <w:szCs w:val="20"/>
              </w:rPr>
              <w:t>Type/Mechanism</w:t>
            </w:r>
          </w:p>
        </w:tc>
        <w:tc>
          <w:tcPr>
            <w:tcW w:w="31" w:type="dxa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397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Radio-read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367" w:type="dxa"/>
            <w:gridSpan w:val="3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V210P (polymer concentric)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Meistream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Aquadis+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PSM-T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31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305D12" w:rsidTr="00285992">
        <w:trPr>
          <w:cantSplit/>
          <w:trHeight w:hRule="exact" w:val="397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D12">
              <w:rPr>
                <w:rFonts w:asciiTheme="minorHAnsi" w:hAnsiTheme="minorHAnsi" w:cstheme="minorHAnsi"/>
                <w:sz w:val="20"/>
                <w:szCs w:val="20"/>
              </w:rPr>
              <w:t>Outreader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305D12" w:rsidRDefault="007863EF" w:rsidP="0008375E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305D12">
              <w:rPr>
                <w:rFonts w:asciiTheme="minorHAnsi" w:hAnsiTheme="minorHAnsi" w:cstheme="minorHAnsi"/>
                <w:sz w:val="20"/>
                <w:szCs w:val="20"/>
              </w:rPr>
              <w:t>V210 (brass concentric)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D12">
              <w:rPr>
                <w:rFonts w:asciiTheme="minorHAnsi" w:hAnsiTheme="minorHAnsi" w:cstheme="minorHAnsi"/>
                <w:sz w:val="20"/>
                <w:szCs w:val="20"/>
              </w:rPr>
              <w:t>Meistream Plus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D12">
              <w:rPr>
                <w:rFonts w:asciiTheme="minorHAnsi" w:hAnsiTheme="minorHAnsi" w:cstheme="minorHAnsi"/>
                <w:sz w:val="20"/>
                <w:szCs w:val="20"/>
              </w:rPr>
              <w:t>V200 (in-line)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305D12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</w:p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D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5" w:type="dxa"/>
            <w:tcBorders>
              <w:left w:val="single" w:sz="4" w:space="0" w:color="auto"/>
            </w:tcBorders>
            <w:vAlign w:val="bottom"/>
          </w:tcPr>
          <w:p w:rsidR="007863EF" w:rsidRPr="00305D12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284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397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63EF" w:rsidRPr="004521C9" w:rsidRDefault="007863EF" w:rsidP="0008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63EF" w:rsidRPr="00A46D85" w:rsidRDefault="007863EF" w:rsidP="00083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D85">
              <w:rPr>
                <w:rFonts w:asciiTheme="minorHAnsi" w:hAnsiTheme="minorHAnsi" w:cstheme="minorHAnsi"/>
                <w:b/>
                <w:sz w:val="20"/>
                <w:szCs w:val="20"/>
              </w:rPr>
              <w:t>Size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7863EF" w:rsidRPr="004521C9" w:rsidRDefault="007863EF" w:rsidP="0008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7863EF" w:rsidRPr="00A46D85" w:rsidRDefault="007863EF" w:rsidP="00083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Manufacturer</w:t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7863EF" w:rsidRPr="004521C9" w:rsidRDefault="007863EF" w:rsidP="0008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7863EF" w:rsidRPr="00A46D85" w:rsidRDefault="007863EF" w:rsidP="00083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D85">
              <w:rPr>
                <w:rFonts w:asciiTheme="minorHAnsi" w:hAnsiTheme="minorHAnsi" w:cstheme="minorHAnsi"/>
                <w:b/>
                <w:sz w:val="20"/>
                <w:szCs w:val="20"/>
              </w:rPr>
              <w:t>Meter Location</w:t>
            </w:r>
          </w:p>
        </w:tc>
        <w:tc>
          <w:tcPr>
            <w:tcW w:w="31" w:type="dxa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7863EF" w:rsidRPr="004521C9" w:rsidRDefault="007863EF" w:rsidP="0008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397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15mm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1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80mm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Elster</w:t>
            </w: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Sensus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513" w:type="dxa"/>
            <w:gridSpan w:val="2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External – inside boundary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31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397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20mm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100mm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Itron</w:t>
            </w:r>
            <w:proofErr w:type="spellEnd"/>
          </w:p>
        </w:tc>
        <w:tc>
          <w:tcPr>
            <w:tcW w:w="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External – in Footpath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" w:type="dxa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4521C9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397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25mm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40mm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</w:tc>
        <w:tc>
          <w:tcPr>
            <w:tcW w:w="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50mm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312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Internal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Wall Mounted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31" w:type="dxa"/>
            <w:tcBorders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218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325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7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6649">
              <w:rPr>
                <w:rFonts w:asciiTheme="minorHAnsi" w:eastAsiaTheme="minorHAnsi" w:hAnsiTheme="minorHAnsi" w:cstheme="minorHAnsi"/>
                <w:sz w:val="20"/>
                <w:szCs w:val="20"/>
              </w:rPr>
              <w:t>Please tick to indicate that a dimensioned as-laid has been attached  to this  form: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hRule="exact" w:val="1250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9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D46649" w:rsidRDefault="007863EF" w:rsidP="0008375E">
            <w:pPr>
              <w:spacing w:before="240"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(This drawing should clearly show the property, plot number, property boundary, mains connection point, communication pipe location and material, boundary box/meter location, supply pipe location, material and point of entry into the building.  If submitted electronically it must be either a PDF or TIFF file.)</w:t>
            </w:r>
          </w:p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451"/>
        </w:trPr>
        <w:tc>
          <w:tcPr>
            <w:tcW w:w="10372" w:type="dxa"/>
            <w:gridSpan w:val="44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bottom"/>
          </w:tcPr>
          <w:p w:rsidR="007863EF" w:rsidRPr="003C42D6" w:rsidRDefault="007863EF" w:rsidP="0008375E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3C42D6">
              <w:rPr>
                <w:rFonts w:asciiTheme="majorHAnsi" w:hAnsiTheme="majorHAnsi" w:cstheme="minorHAnsi"/>
                <w:b/>
                <w:color w:val="FFFFFF" w:themeColor="background1"/>
                <w:sz w:val="26"/>
                <w:szCs w:val="26"/>
              </w:rPr>
              <w:t>4. For office use only</w:t>
            </w:r>
          </w:p>
        </w:tc>
      </w:tr>
      <w:tr w:rsidR="007863EF" w:rsidRPr="002532E7" w:rsidTr="00285992">
        <w:trPr>
          <w:gridAfter w:val="1"/>
          <w:wAfter w:w="9925" w:type="dxa"/>
          <w:cantSplit/>
          <w:trHeight w:val="77"/>
        </w:trPr>
        <w:tc>
          <w:tcPr>
            <w:tcW w:w="261" w:type="dxa"/>
            <w:tcBorders>
              <w:top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863EF" w:rsidRPr="00A46D85" w:rsidRDefault="007863EF" w:rsidP="00083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77"/>
        </w:trPr>
        <w:tc>
          <w:tcPr>
            <w:tcW w:w="261" w:type="dxa"/>
            <w:tcBorders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Unique Property Reference Number (UPRN):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SAP Notification Number: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325"/>
        </w:trPr>
        <w:tc>
          <w:tcPr>
            <w:tcW w:w="261" w:type="dxa"/>
            <w:tcBorders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" w:type="dxa"/>
            <w:tcBorders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63EF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3EF" w:rsidRPr="00A46D85" w:rsidRDefault="007863EF" w:rsidP="00083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7863EF" w:rsidRPr="000A23DE" w:rsidRDefault="007863EF" w:rsidP="000837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  <w:tr w:rsidR="007863EF" w:rsidRPr="002532E7" w:rsidTr="00285992">
        <w:trPr>
          <w:gridAfter w:val="1"/>
          <w:wAfter w:w="9925" w:type="dxa"/>
          <w:cantSplit/>
          <w:trHeight w:val="77"/>
        </w:trPr>
        <w:tc>
          <w:tcPr>
            <w:tcW w:w="10372" w:type="dxa"/>
            <w:gridSpan w:val="44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7863EF" w:rsidRPr="002532E7" w:rsidRDefault="007863EF" w:rsidP="0008375E">
            <w:pPr>
              <w:rPr>
                <w:rFonts w:asciiTheme="minorHAnsi" w:hAnsiTheme="minorHAnsi" w:cstheme="minorHAnsi"/>
              </w:rPr>
            </w:pPr>
          </w:p>
        </w:tc>
      </w:tr>
    </w:tbl>
    <w:p w:rsidR="0052578C" w:rsidRDefault="0052578C" w:rsidP="007863EF"/>
    <w:sectPr w:rsidR="0052578C" w:rsidSect="00ED4A59">
      <w:headerReference w:type="default" r:id="rId9"/>
      <w:footerReference w:type="default" r:id="rId10"/>
      <w:footerReference w:type="first" r:id="rId11"/>
      <w:type w:val="continuous"/>
      <w:pgSz w:w="11906" w:h="16838" w:code="9"/>
      <w:pgMar w:top="0" w:right="981" w:bottom="1151" w:left="1440" w:header="72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3A" w:rsidRDefault="00A15D3A">
      <w:r>
        <w:separator/>
      </w:r>
    </w:p>
  </w:endnote>
  <w:endnote w:type="continuationSeparator" w:id="0">
    <w:p w:rsidR="00A15D3A" w:rsidRDefault="00A1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59" w:rsidRPr="00314817" w:rsidRDefault="00ED4A59" w:rsidP="00ED4A59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SL-N</w:t>
    </w:r>
    <w:r w:rsidR="005F5DB7">
      <w:rPr>
        <w:rFonts w:asciiTheme="minorHAnsi" w:hAnsiTheme="minorHAnsi" w:cstheme="minorHAnsi"/>
        <w:sz w:val="18"/>
        <w:szCs w:val="18"/>
      </w:rPr>
      <w:t>6</w:t>
    </w:r>
    <w:r>
      <w:rPr>
        <w:rFonts w:asciiTheme="minorHAnsi" w:hAnsiTheme="minorHAnsi" w:cstheme="minorHAnsi"/>
        <w:sz w:val="18"/>
        <w:szCs w:val="18"/>
      </w:rPr>
      <w:t xml:space="preserve">(Continuation Sheet): Notification of </w:t>
    </w:r>
    <w:r w:rsidR="00D13883">
      <w:rPr>
        <w:rFonts w:asciiTheme="minorHAnsi" w:hAnsiTheme="minorHAnsi" w:cstheme="minorHAnsi"/>
        <w:sz w:val="18"/>
        <w:szCs w:val="18"/>
      </w:rPr>
      <w:t>Completed Service Connection  v6</w:t>
    </w:r>
    <w:r>
      <w:rPr>
        <w:rFonts w:asciiTheme="minorHAnsi" w:hAnsiTheme="minorHAnsi" w:cstheme="minorHAnsi"/>
        <w:sz w:val="18"/>
        <w:szCs w:val="18"/>
      </w:rPr>
      <w:t xml:space="preserve"> </w:t>
    </w:r>
    <w:r w:rsidR="00D13883">
      <w:rPr>
        <w:rFonts w:asciiTheme="minorHAnsi" w:hAnsiTheme="minorHAnsi" w:cstheme="minorHAnsi"/>
        <w:sz w:val="18"/>
        <w:szCs w:val="18"/>
      </w:rPr>
      <w:t>14</w:t>
    </w:r>
    <w:r>
      <w:rPr>
        <w:rFonts w:asciiTheme="minorHAnsi" w:hAnsiTheme="minorHAnsi" w:cstheme="minorHAnsi"/>
        <w:sz w:val="18"/>
        <w:szCs w:val="18"/>
      </w:rPr>
      <w:t>/0</w:t>
    </w:r>
    <w:r w:rsidR="00D13883"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/1</w:t>
    </w:r>
    <w:r w:rsidR="00D13883">
      <w:rPr>
        <w:rFonts w:asciiTheme="minorHAnsi" w:hAnsiTheme="minorHAnsi" w:cstheme="minorHAnsi"/>
        <w:sz w:val="18"/>
        <w:szCs w:val="18"/>
      </w:rPr>
      <w:t>8</w:t>
    </w:r>
  </w:p>
  <w:p w:rsidR="00A15D3A" w:rsidRPr="00ED4A59" w:rsidRDefault="00A15D3A" w:rsidP="00ED4A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D7" w:rsidRPr="00314817" w:rsidRDefault="008A7C49" w:rsidP="008C6103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SL-N5(Continuation Sheet)</w:t>
    </w:r>
    <w:r w:rsidR="00CB51D7">
      <w:rPr>
        <w:rFonts w:asciiTheme="minorHAnsi" w:hAnsiTheme="minorHAnsi" w:cstheme="minorHAnsi"/>
        <w:sz w:val="18"/>
        <w:szCs w:val="18"/>
      </w:rPr>
      <w:t>: Notification of Completed Service Connection</w:t>
    </w:r>
    <w:r w:rsidR="008C6103">
      <w:rPr>
        <w:rFonts w:asciiTheme="minorHAnsi" w:hAnsiTheme="minorHAnsi" w:cstheme="minorHAnsi"/>
        <w:sz w:val="18"/>
        <w:szCs w:val="18"/>
      </w:rPr>
      <w:t xml:space="preserve"> </w:t>
    </w:r>
    <w:r w:rsidR="00CB51D7">
      <w:rPr>
        <w:rFonts w:asciiTheme="minorHAnsi" w:hAnsiTheme="minorHAnsi" w:cstheme="minorHAnsi"/>
        <w:sz w:val="18"/>
        <w:szCs w:val="18"/>
      </w:rPr>
      <w:t xml:space="preserve"> </w:t>
    </w:r>
    <w:r w:rsidR="00C85B08">
      <w:rPr>
        <w:rFonts w:asciiTheme="minorHAnsi" w:hAnsiTheme="minorHAnsi" w:cstheme="minorHAnsi"/>
        <w:sz w:val="18"/>
        <w:szCs w:val="18"/>
      </w:rPr>
      <w:t>v4 15/01/14 ARH</w:t>
    </w:r>
    <w:r w:rsidR="00CB51D7">
      <w:rPr>
        <w:rFonts w:asciiTheme="minorHAnsi" w:hAnsiTheme="minorHAnsi" w:cstheme="minorHAnsi"/>
        <w:sz w:val="18"/>
        <w:szCs w:val="18"/>
      </w:rPr>
      <w:tab/>
    </w:r>
    <w:r w:rsidR="00CB51D7">
      <w:rPr>
        <w:rFonts w:asciiTheme="minorHAnsi" w:hAnsiTheme="minorHAnsi" w:cstheme="minorHAnsi"/>
        <w:sz w:val="18"/>
        <w:szCs w:val="18"/>
      </w:rPr>
      <w:tab/>
      <w:t xml:space="preserve">of </w:t>
    </w:r>
    <w:r w:rsidR="0017406A">
      <w:rPr>
        <w:rFonts w:asciiTheme="minorHAnsi" w:hAnsiTheme="minorHAnsi" w:cstheme="minorHAnsi"/>
        <w:sz w:val="18"/>
        <w:szCs w:val="18"/>
      </w:rPr>
      <w:t>1</w:t>
    </w:r>
  </w:p>
  <w:p w:rsidR="00C16D06" w:rsidRDefault="00C16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3A" w:rsidRDefault="00A15D3A">
      <w:r>
        <w:separator/>
      </w:r>
    </w:p>
  </w:footnote>
  <w:footnote w:type="continuationSeparator" w:id="0">
    <w:p w:rsidR="00A15D3A" w:rsidRDefault="00A1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3A" w:rsidRPr="00441B5B" w:rsidRDefault="00A15D3A">
    <w:pPr>
      <w:pStyle w:val="Header"/>
      <w:jc w:val="right"/>
      <w:rPr>
        <w:rFonts w:asciiTheme="minorHAnsi" w:hAnsiTheme="minorHAnsi" w:cstheme="minorHAnsi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825"/>
    <w:multiLevelType w:val="hybridMultilevel"/>
    <w:tmpl w:val="6C5CA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5D3A"/>
    <w:multiLevelType w:val="hybridMultilevel"/>
    <w:tmpl w:val="0FB25ACA"/>
    <w:lvl w:ilvl="0" w:tplc="210AD43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6550F"/>
    <w:multiLevelType w:val="hybridMultilevel"/>
    <w:tmpl w:val="6FE2A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A42FA"/>
    <w:multiLevelType w:val="hybridMultilevel"/>
    <w:tmpl w:val="8806C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066D4"/>
    <w:multiLevelType w:val="hybridMultilevel"/>
    <w:tmpl w:val="E0002156"/>
    <w:lvl w:ilvl="0" w:tplc="39829A2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B102D"/>
    <w:multiLevelType w:val="hybridMultilevel"/>
    <w:tmpl w:val="8FB8E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14C82"/>
    <w:multiLevelType w:val="hybridMultilevel"/>
    <w:tmpl w:val="18A83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43880"/>
    <w:multiLevelType w:val="hybridMultilevel"/>
    <w:tmpl w:val="417A4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D13D9"/>
    <w:multiLevelType w:val="hybridMultilevel"/>
    <w:tmpl w:val="2E109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F4"/>
    <w:rsid w:val="00011E53"/>
    <w:rsid w:val="0001669A"/>
    <w:rsid w:val="000202B8"/>
    <w:rsid w:val="00040415"/>
    <w:rsid w:val="00041ACC"/>
    <w:rsid w:val="00060235"/>
    <w:rsid w:val="00062161"/>
    <w:rsid w:val="00074FE4"/>
    <w:rsid w:val="00083DB1"/>
    <w:rsid w:val="00090487"/>
    <w:rsid w:val="000A0E8D"/>
    <w:rsid w:val="000A23DE"/>
    <w:rsid w:val="000C4220"/>
    <w:rsid w:val="000E518C"/>
    <w:rsid w:val="000E6FAA"/>
    <w:rsid w:val="000F0AF0"/>
    <w:rsid w:val="000F234A"/>
    <w:rsid w:val="000F679D"/>
    <w:rsid w:val="00100B2F"/>
    <w:rsid w:val="00100C33"/>
    <w:rsid w:val="00107CC5"/>
    <w:rsid w:val="00113EBA"/>
    <w:rsid w:val="00116396"/>
    <w:rsid w:val="00117788"/>
    <w:rsid w:val="00121E33"/>
    <w:rsid w:val="001305F0"/>
    <w:rsid w:val="00143D7E"/>
    <w:rsid w:val="00144054"/>
    <w:rsid w:val="00150156"/>
    <w:rsid w:val="00154720"/>
    <w:rsid w:val="001642B1"/>
    <w:rsid w:val="001726A9"/>
    <w:rsid w:val="0017406A"/>
    <w:rsid w:val="00185791"/>
    <w:rsid w:val="001A2FB5"/>
    <w:rsid w:val="001B24B6"/>
    <w:rsid w:val="001B5E80"/>
    <w:rsid w:val="001C1654"/>
    <w:rsid w:val="001D2D12"/>
    <w:rsid w:val="001E3F40"/>
    <w:rsid w:val="001F20CC"/>
    <w:rsid w:val="001F2994"/>
    <w:rsid w:val="001F64CF"/>
    <w:rsid w:val="002013EA"/>
    <w:rsid w:val="002015A5"/>
    <w:rsid w:val="002060B7"/>
    <w:rsid w:val="00206B40"/>
    <w:rsid w:val="00211732"/>
    <w:rsid w:val="00221836"/>
    <w:rsid w:val="002275AF"/>
    <w:rsid w:val="00234452"/>
    <w:rsid w:val="0024550A"/>
    <w:rsid w:val="002532E7"/>
    <w:rsid w:val="00253762"/>
    <w:rsid w:val="002542FF"/>
    <w:rsid w:val="002701B2"/>
    <w:rsid w:val="00271377"/>
    <w:rsid w:val="00272071"/>
    <w:rsid w:val="00276508"/>
    <w:rsid w:val="002768C9"/>
    <w:rsid w:val="0028020B"/>
    <w:rsid w:val="002853E1"/>
    <w:rsid w:val="00285653"/>
    <w:rsid w:val="00285992"/>
    <w:rsid w:val="00285E94"/>
    <w:rsid w:val="00292BCF"/>
    <w:rsid w:val="002958A1"/>
    <w:rsid w:val="002959DA"/>
    <w:rsid w:val="002A7715"/>
    <w:rsid w:val="002A7EDC"/>
    <w:rsid w:val="002B0DF1"/>
    <w:rsid w:val="002B10E5"/>
    <w:rsid w:val="002C1426"/>
    <w:rsid w:val="002C5888"/>
    <w:rsid w:val="002C6709"/>
    <w:rsid w:val="002C7F85"/>
    <w:rsid w:val="002D2B72"/>
    <w:rsid w:val="002D3FC2"/>
    <w:rsid w:val="002D7602"/>
    <w:rsid w:val="002E2300"/>
    <w:rsid w:val="002E7037"/>
    <w:rsid w:val="002F3B50"/>
    <w:rsid w:val="002F7B56"/>
    <w:rsid w:val="00314085"/>
    <w:rsid w:val="00314817"/>
    <w:rsid w:val="00315A6F"/>
    <w:rsid w:val="00324BB4"/>
    <w:rsid w:val="003265E6"/>
    <w:rsid w:val="00340BB5"/>
    <w:rsid w:val="0034397F"/>
    <w:rsid w:val="0034717C"/>
    <w:rsid w:val="00351149"/>
    <w:rsid w:val="003648D9"/>
    <w:rsid w:val="00372567"/>
    <w:rsid w:val="0037676C"/>
    <w:rsid w:val="00376D47"/>
    <w:rsid w:val="00384E3F"/>
    <w:rsid w:val="003962DF"/>
    <w:rsid w:val="003A1AA6"/>
    <w:rsid w:val="003B06B0"/>
    <w:rsid w:val="003B4570"/>
    <w:rsid w:val="003B57AD"/>
    <w:rsid w:val="003D5E6F"/>
    <w:rsid w:val="00405529"/>
    <w:rsid w:val="00410A6C"/>
    <w:rsid w:val="0042140D"/>
    <w:rsid w:val="00427CC0"/>
    <w:rsid w:val="004305CC"/>
    <w:rsid w:val="00433F29"/>
    <w:rsid w:val="00435BE0"/>
    <w:rsid w:val="00441B5B"/>
    <w:rsid w:val="00444790"/>
    <w:rsid w:val="004521C9"/>
    <w:rsid w:val="0045576A"/>
    <w:rsid w:val="00466E31"/>
    <w:rsid w:val="0047610E"/>
    <w:rsid w:val="00483A3E"/>
    <w:rsid w:val="00484D98"/>
    <w:rsid w:val="00496BC0"/>
    <w:rsid w:val="004B2440"/>
    <w:rsid w:val="004B5246"/>
    <w:rsid w:val="004B553E"/>
    <w:rsid w:val="004B7C81"/>
    <w:rsid w:val="004C024C"/>
    <w:rsid w:val="004C320A"/>
    <w:rsid w:val="004C7461"/>
    <w:rsid w:val="004D4C2B"/>
    <w:rsid w:val="004E2D46"/>
    <w:rsid w:val="004F29BB"/>
    <w:rsid w:val="004F3EF2"/>
    <w:rsid w:val="0051009D"/>
    <w:rsid w:val="0051177B"/>
    <w:rsid w:val="00511993"/>
    <w:rsid w:val="005150A6"/>
    <w:rsid w:val="005172B3"/>
    <w:rsid w:val="00520316"/>
    <w:rsid w:val="005217BD"/>
    <w:rsid w:val="00521935"/>
    <w:rsid w:val="005249A2"/>
    <w:rsid w:val="0052578C"/>
    <w:rsid w:val="00530847"/>
    <w:rsid w:val="00533B1F"/>
    <w:rsid w:val="005368E2"/>
    <w:rsid w:val="00541187"/>
    <w:rsid w:val="00543693"/>
    <w:rsid w:val="00555575"/>
    <w:rsid w:val="005573A9"/>
    <w:rsid w:val="005628B4"/>
    <w:rsid w:val="00566BCC"/>
    <w:rsid w:val="005671FB"/>
    <w:rsid w:val="0057069D"/>
    <w:rsid w:val="0057258C"/>
    <w:rsid w:val="0057374E"/>
    <w:rsid w:val="005764BB"/>
    <w:rsid w:val="00594396"/>
    <w:rsid w:val="00597DDA"/>
    <w:rsid w:val="005A17BE"/>
    <w:rsid w:val="005B4F22"/>
    <w:rsid w:val="005E74F9"/>
    <w:rsid w:val="005F5DB7"/>
    <w:rsid w:val="0060029B"/>
    <w:rsid w:val="006100F2"/>
    <w:rsid w:val="0061183D"/>
    <w:rsid w:val="006125F4"/>
    <w:rsid w:val="006261DA"/>
    <w:rsid w:val="006304F2"/>
    <w:rsid w:val="006343A0"/>
    <w:rsid w:val="00646CCE"/>
    <w:rsid w:val="0065443F"/>
    <w:rsid w:val="00661D15"/>
    <w:rsid w:val="00676782"/>
    <w:rsid w:val="00683970"/>
    <w:rsid w:val="006A6ADE"/>
    <w:rsid w:val="006D2465"/>
    <w:rsid w:val="006E32BC"/>
    <w:rsid w:val="006F2A3C"/>
    <w:rsid w:val="006F3B8E"/>
    <w:rsid w:val="006F45D1"/>
    <w:rsid w:val="007168CE"/>
    <w:rsid w:val="0073125C"/>
    <w:rsid w:val="00731650"/>
    <w:rsid w:val="007317CB"/>
    <w:rsid w:val="007529E8"/>
    <w:rsid w:val="00752D16"/>
    <w:rsid w:val="00755D83"/>
    <w:rsid w:val="00766931"/>
    <w:rsid w:val="00772370"/>
    <w:rsid w:val="007851BE"/>
    <w:rsid w:val="007863EF"/>
    <w:rsid w:val="00786798"/>
    <w:rsid w:val="0079357F"/>
    <w:rsid w:val="007A0C8C"/>
    <w:rsid w:val="007A3D15"/>
    <w:rsid w:val="007F1A62"/>
    <w:rsid w:val="0080569E"/>
    <w:rsid w:val="0081082B"/>
    <w:rsid w:val="00813C48"/>
    <w:rsid w:val="0082079F"/>
    <w:rsid w:val="00822684"/>
    <w:rsid w:val="00836A87"/>
    <w:rsid w:val="00840D1B"/>
    <w:rsid w:val="00842681"/>
    <w:rsid w:val="00846EB7"/>
    <w:rsid w:val="00847971"/>
    <w:rsid w:val="0085080B"/>
    <w:rsid w:val="00857253"/>
    <w:rsid w:val="00857561"/>
    <w:rsid w:val="0086432A"/>
    <w:rsid w:val="008648B0"/>
    <w:rsid w:val="008729B5"/>
    <w:rsid w:val="00883B42"/>
    <w:rsid w:val="008852AA"/>
    <w:rsid w:val="008A7C49"/>
    <w:rsid w:val="008B6F39"/>
    <w:rsid w:val="008C34F3"/>
    <w:rsid w:val="008C6103"/>
    <w:rsid w:val="008D3252"/>
    <w:rsid w:val="008D6A6F"/>
    <w:rsid w:val="008E64AA"/>
    <w:rsid w:val="008F09FE"/>
    <w:rsid w:val="008F14E5"/>
    <w:rsid w:val="008F55C2"/>
    <w:rsid w:val="008F5A01"/>
    <w:rsid w:val="00900E8A"/>
    <w:rsid w:val="00904C1D"/>
    <w:rsid w:val="00904E84"/>
    <w:rsid w:val="00906594"/>
    <w:rsid w:val="009179A8"/>
    <w:rsid w:val="00922D40"/>
    <w:rsid w:val="009234B8"/>
    <w:rsid w:val="00931BB0"/>
    <w:rsid w:val="00936948"/>
    <w:rsid w:val="0094222A"/>
    <w:rsid w:val="00943B4B"/>
    <w:rsid w:val="009541DE"/>
    <w:rsid w:val="00954B3B"/>
    <w:rsid w:val="009561A8"/>
    <w:rsid w:val="009611C5"/>
    <w:rsid w:val="00966216"/>
    <w:rsid w:val="00971B31"/>
    <w:rsid w:val="009B2CC8"/>
    <w:rsid w:val="009B34DF"/>
    <w:rsid w:val="009C6C63"/>
    <w:rsid w:val="009D05E7"/>
    <w:rsid w:val="009D09CA"/>
    <w:rsid w:val="009D11B9"/>
    <w:rsid w:val="009E2EF7"/>
    <w:rsid w:val="009F5069"/>
    <w:rsid w:val="009F6EF3"/>
    <w:rsid w:val="00A0050F"/>
    <w:rsid w:val="00A02CF1"/>
    <w:rsid w:val="00A06B14"/>
    <w:rsid w:val="00A15D3A"/>
    <w:rsid w:val="00A16D47"/>
    <w:rsid w:val="00A17936"/>
    <w:rsid w:val="00A30390"/>
    <w:rsid w:val="00A35651"/>
    <w:rsid w:val="00A3565D"/>
    <w:rsid w:val="00A37146"/>
    <w:rsid w:val="00A4022A"/>
    <w:rsid w:val="00A4280B"/>
    <w:rsid w:val="00A43440"/>
    <w:rsid w:val="00A46D85"/>
    <w:rsid w:val="00A52259"/>
    <w:rsid w:val="00A529C8"/>
    <w:rsid w:val="00A54616"/>
    <w:rsid w:val="00A57DEB"/>
    <w:rsid w:val="00A610C9"/>
    <w:rsid w:val="00A612D7"/>
    <w:rsid w:val="00A61A0A"/>
    <w:rsid w:val="00A63A84"/>
    <w:rsid w:val="00A719BB"/>
    <w:rsid w:val="00A7712C"/>
    <w:rsid w:val="00A77617"/>
    <w:rsid w:val="00A965C7"/>
    <w:rsid w:val="00AA1CA0"/>
    <w:rsid w:val="00AD3029"/>
    <w:rsid w:val="00AF0216"/>
    <w:rsid w:val="00B01E50"/>
    <w:rsid w:val="00B05426"/>
    <w:rsid w:val="00B151DB"/>
    <w:rsid w:val="00B23850"/>
    <w:rsid w:val="00B37E67"/>
    <w:rsid w:val="00B407C3"/>
    <w:rsid w:val="00B6266F"/>
    <w:rsid w:val="00B63A54"/>
    <w:rsid w:val="00B662BF"/>
    <w:rsid w:val="00B66C8D"/>
    <w:rsid w:val="00B726DF"/>
    <w:rsid w:val="00B73BA1"/>
    <w:rsid w:val="00B77737"/>
    <w:rsid w:val="00B839BC"/>
    <w:rsid w:val="00B90AEF"/>
    <w:rsid w:val="00B91D27"/>
    <w:rsid w:val="00B959A8"/>
    <w:rsid w:val="00B963DE"/>
    <w:rsid w:val="00BA7712"/>
    <w:rsid w:val="00BB74D8"/>
    <w:rsid w:val="00BC61E6"/>
    <w:rsid w:val="00BE393A"/>
    <w:rsid w:val="00BF57BC"/>
    <w:rsid w:val="00C003D3"/>
    <w:rsid w:val="00C0592C"/>
    <w:rsid w:val="00C13B6E"/>
    <w:rsid w:val="00C151EE"/>
    <w:rsid w:val="00C16D06"/>
    <w:rsid w:val="00C21DC5"/>
    <w:rsid w:val="00C22EC5"/>
    <w:rsid w:val="00C25972"/>
    <w:rsid w:val="00C35A0E"/>
    <w:rsid w:val="00C36BFA"/>
    <w:rsid w:val="00C3707F"/>
    <w:rsid w:val="00C41FBE"/>
    <w:rsid w:val="00C70B53"/>
    <w:rsid w:val="00C71392"/>
    <w:rsid w:val="00C74D34"/>
    <w:rsid w:val="00C75895"/>
    <w:rsid w:val="00C8037E"/>
    <w:rsid w:val="00C81DA4"/>
    <w:rsid w:val="00C85B08"/>
    <w:rsid w:val="00C867FA"/>
    <w:rsid w:val="00C90079"/>
    <w:rsid w:val="00C9115E"/>
    <w:rsid w:val="00C92916"/>
    <w:rsid w:val="00C949FC"/>
    <w:rsid w:val="00CA215A"/>
    <w:rsid w:val="00CB51D7"/>
    <w:rsid w:val="00CB5F9E"/>
    <w:rsid w:val="00CD004A"/>
    <w:rsid w:val="00CD2141"/>
    <w:rsid w:val="00CD6A25"/>
    <w:rsid w:val="00CE0B46"/>
    <w:rsid w:val="00CE20CB"/>
    <w:rsid w:val="00CE49A7"/>
    <w:rsid w:val="00CE7C6E"/>
    <w:rsid w:val="00CF3140"/>
    <w:rsid w:val="00D00F01"/>
    <w:rsid w:val="00D026C7"/>
    <w:rsid w:val="00D0384D"/>
    <w:rsid w:val="00D05BB8"/>
    <w:rsid w:val="00D1369F"/>
    <w:rsid w:val="00D13883"/>
    <w:rsid w:val="00D14265"/>
    <w:rsid w:val="00D26355"/>
    <w:rsid w:val="00D30E64"/>
    <w:rsid w:val="00D40BA9"/>
    <w:rsid w:val="00D42735"/>
    <w:rsid w:val="00D50416"/>
    <w:rsid w:val="00D53FF9"/>
    <w:rsid w:val="00D74F24"/>
    <w:rsid w:val="00D83FDF"/>
    <w:rsid w:val="00D84F4E"/>
    <w:rsid w:val="00D919A5"/>
    <w:rsid w:val="00D92B00"/>
    <w:rsid w:val="00DA08DF"/>
    <w:rsid w:val="00DA5F97"/>
    <w:rsid w:val="00DB080C"/>
    <w:rsid w:val="00DC125A"/>
    <w:rsid w:val="00DC5799"/>
    <w:rsid w:val="00DD0E02"/>
    <w:rsid w:val="00DD4ECC"/>
    <w:rsid w:val="00DE5419"/>
    <w:rsid w:val="00DF11D5"/>
    <w:rsid w:val="00DF29F3"/>
    <w:rsid w:val="00E02042"/>
    <w:rsid w:val="00E21A2E"/>
    <w:rsid w:val="00E2389A"/>
    <w:rsid w:val="00E26D1B"/>
    <w:rsid w:val="00E31D8F"/>
    <w:rsid w:val="00E33849"/>
    <w:rsid w:val="00E3499A"/>
    <w:rsid w:val="00E411CB"/>
    <w:rsid w:val="00E46E74"/>
    <w:rsid w:val="00E563B2"/>
    <w:rsid w:val="00EA06B8"/>
    <w:rsid w:val="00EB1D63"/>
    <w:rsid w:val="00EC03E9"/>
    <w:rsid w:val="00EC4234"/>
    <w:rsid w:val="00EC6F68"/>
    <w:rsid w:val="00ED4A59"/>
    <w:rsid w:val="00EE0C7B"/>
    <w:rsid w:val="00EE437C"/>
    <w:rsid w:val="00EE59BA"/>
    <w:rsid w:val="00EF6806"/>
    <w:rsid w:val="00EF7FDB"/>
    <w:rsid w:val="00F22E30"/>
    <w:rsid w:val="00F23AF5"/>
    <w:rsid w:val="00F23D7C"/>
    <w:rsid w:val="00F4387D"/>
    <w:rsid w:val="00F505E6"/>
    <w:rsid w:val="00F5441A"/>
    <w:rsid w:val="00F6755F"/>
    <w:rsid w:val="00F77ADF"/>
    <w:rsid w:val="00F824EE"/>
    <w:rsid w:val="00F83719"/>
    <w:rsid w:val="00FA451B"/>
    <w:rsid w:val="00FA6BAC"/>
    <w:rsid w:val="00FB48F0"/>
    <w:rsid w:val="00FE3D8F"/>
    <w:rsid w:val="00FF53F6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2C7F85"/>
    <w:pPr>
      <w:keepNext/>
      <w:outlineLvl w:val="1"/>
    </w:pPr>
    <w:rPr>
      <w:rFonts w:asciiTheme="minorHAnsi" w:hAnsiTheme="minorHAnsi"/>
      <w:b/>
      <w:bCs/>
    </w:rPr>
  </w:style>
  <w:style w:type="paragraph" w:styleId="Heading3">
    <w:name w:val="heading 3"/>
    <w:basedOn w:val="Normal"/>
    <w:next w:val="Normal"/>
    <w:link w:val="Heading3Char"/>
    <w:qFormat/>
    <w:rsid w:val="00144054"/>
    <w:pPr>
      <w:outlineLvl w:val="2"/>
    </w:pPr>
    <w:rPr>
      <w:rFonts w:asciiTheme="minorHAnsi" w:hAnsiTheme="minorHAnsi" w:cstheme="minorHAnsi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144054"/>
    <w:pPr>
      <w:outlineLvl w:val="3"/>
    </w:pPr>
    <w:rPr>
      <w:rFonts w:asciiTheme="minorHAnsi" w:hAnsiTheme="minorHAnsi" w:cstheme="minorHAnsi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2B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83F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D83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CA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A4280B"/>
    <w:rPr>
      <w:rFonts w:asciiTheme="minorHAnsi" w:hAnsiTheme="minorHAnsi" w:cstheme="minorHAnsi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43D7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92B00"/>
    <w:rPr>
      <w:rFonts w:asciiTheme="minorHAnsi" w:hAnsiTheme="minorHAnsi" w:cstheme="minorHAnsi"/>
      <w:b/>
      <w:bCs/>
      <w:sz w:val="26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ED4A5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2C7F85"/>
    <w:pPr>
      <w:keepNext/>
      <w:outlineLvl w:val="1"/>
    </w:pPr>
    <w:rPr>
      <w:rFonts w:asciiTheme="minorHAnsi" w:hAnsiTheme="minorHAnsi"/>
      <w:b/>
      <w:bCs/>
    </w:rPr>
  </w:style>
  <w:style w:type="paragraph" w:styleId="Heading3">
    <w:name w:val="heading 3"/>
    <w:basedOn w:val="Normal"/>
    <w:next w:val="Normal"/>
    <w:link w:val="Heading3Char"/>
    <w:qFormat/>
    <w:rsid w:val="00144054"/>
    <w:pPr>
      <w:outlineLvl w:val="2"/>
    </w:pPr>
    <w:rPr>
      <w:rFonts w:asciiTheme="minorHAnsi" w:hAnsiTheme="minorHAnsi" w:cstheme="minorHAnsi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144054"/>
    <w:pPr>
      <w:outlineLvl w:val="3"/>
    </w:pPr>
    <w:rPr>
      <w:rFonts w:asciiTheme="minorHAnsi" w:hAnsiTheme="minorHAnsi" w:cstheme="minorHAnsi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2B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83F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D83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CA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A4280B"/>
    <w:rPr>
      <w:rFonts w:asciiTheme="minorHAnsi" w:hAnsiTheme="minorHAnsi" w:cstheme="minorHAnsi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43D7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92B00"/>
    <w:rPr>
      <w:rFonts w:asciiTheme="minorHAnsi" w:hAnsiTheme="minorHAnsi" w:cstheme="minorHAnsi"/>
      <w:b/>
      <w:bCs/>
      <w:sz w:val="26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ED4A5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2060-94AC-4138-8D8D-82EFF240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E8B4B348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Water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</dc:creator>
  <cp:lastModifiedBy>Jessica McIninch</cp:lastModifiedBy>
  <cp:revision>2</cp:revision>
  <cp:lastPrinted>2014-02-26T16:15:00Z</cp:lastPrinted>
  <dcterms:created xsi:type="dcterms:W3CDTF">2019-01-25T14:47:00Z</dcterms:created>
  <dcterms:modified xsi:type="dcterms:W3CDTF">2019-01-25T14:47:00Z</dcterms:modified>
</cp:coreProperties>
</file>